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5B3C" w14:textId="50584F9C" w:rsidR="00D50D27" w:rsidRPr="00807E18" w:rsidRDefault="00747269" w:rsidP="00747269">
      <w:pPr>
        <w:pStyle w:val="Heading1"/>
        <w:rPr>
          <w:rFonts w:ascii="Arial" w:hAnsi="Arial" w:cs="Arial"/>
          <w:sz w:val="24"/>
          <w:szCs w:val="24"/>
        </w:rPr>
      </w:pPr>
      <w:r w:rsidRPr="00807E18">
        <w:rPr>
          <w:rFonts w:ascii="Arial" w:hAnsi="Arial" w:cs="Arial"/>
          <w:sz w:val="24"/>
          <w:szCs w:val="24"/>
        </w:rPr>
        <w:t>Review of Teaching Practice</w:t>
      </w:r>
      <w:r w:rsidR="00D50D27" w:rsidRPr="00807E18">
        <w:rPr>
          <w:rFonts w:ascii="Arial" w:hAnsi="Arial" w:cs="Arial"/>
          <w:sz w:val="24"/>
          <w:szCs w:val="24"/>
        </w:rPr>
        <w:tab/>
        <w:t xml:space="preserve"> </w:t>
      </w:r>
    </w:p>
    <w:p w14:paraId="731FCDE8" w14:textId="77777777" w:rsidR="00D50D27" w:rsidRPr="00807E18" w:rsidRDefault="00D50D27" w:rsidP="00D50D27">
      <w:pPr>
        <w:pStyle w:val="Heading1"/>
        <w:rPr>
          <w:rFonts w:ascii="Arial" w:hAnsi="Arial" w:cs="Arial"/>
          <w:sz w:val="24"/>
          <w:szCs w:val="24"/>
        </w:rPr>
      </w:pPr>
    </w:p>
    <w:p w14:paraId="262B3791" w14:textId="0F5DCE76" w:rsidR="00D50D27" w:rsidRPr="00807E18" w:rsidRDefault="00D50D27" w:rsidP="00747269">
      <w:pPr>
        <w:rPr>
          <w:rStyle w:val="Emphasis"/>
          <w:rFonts w:cs="Arial"/>
          <w:i w:val="0"/>
          <w:iCs w:val="0"/>
          <w:sz w:val="24"/>
        </w:rPr>
      </w:pPr>
      <w:r w:rsidRPr="00C14A77">
        <w:rPr>
          <w:rStyle w:val="Emphasis"/>
          <w:rFonts w:cs="Arial"/>
          <w:b/>
          <w:bCs/>
          <w:i w:val="0"/>
          <w:iCs w:val="0"/>
          <w:sz w:val="24"/>
        </w:rPr>
        <w:t>Session</w:t>
      </w:r>
      <w:r w:rsidR="00747269" w:rsidRPr="00C14A77">
        <w:rPr>
          <w:rStyle w:val="Emphasis"/>
          <w:rFonts w:cs="Arial"/>
          <w:b/>
          <w:bCs/>
          <w:i w:val="0"/>
          <w:iCs w:val="0"/>
          <w:sz w:val="24"/>
        </w:rPr>
        <w:t>/artefact</w:t>
      </w:r>
      <w:r w:rsidRPr="00C14A77">
        <w:rPr>
          <w:rStyle w:val="Emphasis"/>
          <w:rFonts w:cs="Arial"/>
          <w:b/>
          <w:bCs/>
          <w:i w:val="0"/>
          <w:iCs w:val="0"/>
          <w:sz w:val="24"/>
        </w:rPr>
        <w:t xml:space="preserve"> to be observed</w:t>
      </w:r>
      <w:r w:rsidR="00747269" w:rsidRPr="00C14A77">
        <w:rPr>
          <w:rStyle w:val="Emphasis"/>
          <w:rFonts w:cs="Arial"/>
          <w:b/>
          <w:bCs/>
          <w:i w:val="0"/>
          <w:iCs w:val="0"/>
          <w:sz w:val="24"/>
        </w:rPr>
        <w:t>/reviewed</w:t>
      </w:r>
      <w:r w:rsidRPr="00C14A77">
        <w:rPr>
          <w:rStyle w:val="Emphasis"/>
          <w:rFonts w:cs="Arial"/>
          <w:b/>
          <w:bCs/>
          <w:i w:val="0"/>
          <w:iCs w:val="0"/>
          <w:sz w:val="24"/>
        </w:rPr>
        <w:t>:</w:t>
      </w:r>
      <w:r w:rsidR="00C14A77">
        <w:rPr>
          <w:rStyle w:val="Emphasis"/>
          <w:rFonts w:cs="Arial"/>
          <w:i w:val="0"/>
          <w:iCs w:val="0"/>
          <w:sz w:val="24"/>
        </w:rPr>
        <w:t xml:space="preserve"> Grow Lab Form and the Grow Lab Materials available on Padlet.</w:t>
      </w:r>
    </w:p>
    <w:p w14:paraId="5DCD7CDC" w14:textId="42157708" w:rsidR="00747269" w:rsidRPr="00C14A77" w:rsidRDefault="00D50D27" w:rsidP="00747269">
      <w:pPr>
        <w:rPr>
          <w:rStyle w:val="Emphasis"/>
          <w:rFonts w:cs="Arial"/>
          <w:i w:val="0"/>
          <w:iCs w:val="0"/>
          <w:sz w:val="24"/>
        </w:rPr>
      </w:pPr>
      <w:r w:rsidRPr="00C14A77">
        <w:rPr>
          <w:rStyle w:val="Emphasis"/>
          <w:rFonts w:cs="Arial"/>
          <w:b/>
          <w:bCs/>
          <w:i w:val="0"/>
          <w:iCs w:val="0"/>
          <w:sz w:val="24"/>
        </w:rPr>
        <w:t>Size of student group:</w:t>
      </w:r>
      <w:r w:rsidR="00C14A77">
        <w:rPr>
          <w:rStyle w:val="Emphasis"/>
          <w:rFonts w:cs="Arial"/>
          <w:b/>
          <w:bCs/>
          <w:i w:val="0"/>
          <w:iCs w:val="0"/>
          <w:sz w:val="24"/>
        </w:rPr>
        <w:t xml:space="preserve"> </w:t>
      </w:r>
      <w:r w:rsidR="00C14A77">
        <w:rPr>
          <w:rStyle w:val="Emphasis"/>
          <w:rFonts w:cs="Arial"/>
          <w:i w:val="0"/>
          <w:iCs w:val="0"/>
          <w:sz w:val="24"/>
        </w:rPr>
        <w:t>Grow lab core users - Circa 210, from MA Art and Sciences, MA Material Futures, MA Biodesign and PhD students.</w:t>
      </w:r>
    </w:p>
    <w:p w14:paraId="79A69EB6" w14:textId="6213CB99" w:rsidR="00747269" w:rsidRPr="00807E18" w:rsidRDefault="00807E18" w:rsidP="00747269">
      <w:pPr>
        <w:rPr>
          <w:rStyle w:val="Emphasis"/>
          <w:rFonts w:cs="Arial"/>
          <w:i w:val="0"/>
          <w:iCs w:val="0"/>
          <w:sz w:val="24"/>
        </w:rPr>
      </w:pPr>
      <w:r w:rsidRPr="00C14A77">
        <w:rPr>
          <w:rStyle w:val="Emphasis"/>
          <w:rFonts w:cs="Arial"/>
          <w:b/>
          <w:bCs/>
          <w:i w:val="0"/>
          <w:iCs w:val="0"/>
          <w:sz w:val="24"/>
        </w:rPr>
        <w:t>Reviewee</w:t>
      </w:r>
      <w:r w:rsidR="00747269" w:rsidRPr="00C14A77">
        <w:rPr>
          <w:rStyle w:val="Emphasis"/>
          <w:rFonts w:cs="Arial"/>
          <w:b/>
          <w:bCs/>
          <w:i w:val="0"/>
          <w:iCs w:val="0"/>
          <w:sz w:val="24"/>
        </w:rPr>
        <w:t>:</w:t>
      </w:r>
      <w:r w:rsidR="00C14A77" w:rsidRPr="00C14A77">
        <w:rPr>
          <w:rStyle w:val="Emphasis"/>
          <w:rFonts w:cs="Arial"/>
          <w:b/>
          <w:bCs/>
          <w:i w:val="0"/>
          <w:iCs w:val="0"/>
          <w:sz w:val="24"/>
        </w:rPr>
        <w:t xml:space="preserve"> </w:t>
      </w:r>
      <w:r w:rsidR="00C14A77">
        <w:rPr>
          <w:rStyle w:val="Emphasis"/>
          <w:rFonts w:cs="Arial"/>
          <w:i w:val="0"/>
          <w:iCs w:val="0"/>
          <w:sz w:val="24"/>
        </w:rPr>
        <w:t>Barbara Paes</w:t>
      </w:r>
    </w:p>
    <w:p w14:paraId="313BEEDC" w14:textId="2C76A824" w:rsidR="00D50D27" w:rsidRPr="004A10CA" w:rsidRDefault="00807E18" w:rsidP="00747269">
      <w:pPr>
        <w:rPr>
          <w:rStyle w:val="Emphasis"/>
          <w:rFonts w:cs="Arial"/>
          <w:b/>
          <w:bCs/>
          <w:i w:val="0"/>
          <w:iCs w:val="0"/>
          <w:sz w:val="24"/>
        </w:rPr>
      </w:pPr>
      <w:r w:rsidRPr="004A10CA">
        <w:rPr>
          <w:rStyle w:val="Emphasis"/>
          <w:rFonts w:cs="Arial"/>
          <w:b/>
          <w:bCs/>
          <w:i w:val="0"/>
          <w:iCs w:val="0"/>
          <w:sz w:val="24"/>
        </w:rPr>
        <w:t>Reviewer</w:t>
      </w:r>
      <w:r w:rsidR="00D50D27" w:rsidRPr="004A10CA">
        <w:rPr>
          <w:rStyle w:val="Emphasis"/>
          <w:rFonts w:cs="Arial"/>
          <w:b/>
          <w:bCs/>
          <w:i w:val="0"/>
          <w:iCs w:val="0"/>
          <w:sz w:val="24"/>
        </w:rPr>
        <w:t>:</w:t>
      </w:r>
      <w:r w:rsidR="00C14A77" w:rsidRPr="004A10CA">
        <w:rPr>
          <w:rStyle w:val="Emphasis"/>
          <w:rFonts w:cs="Arial"/>
          <w:b/>
          <w:bCs/>
          <w:i w:val="0"/>
          <w:iCs w:val="0"/>
          <w:sz w:val="24"/>
        </w:rPr>
        <w:t xml:space="preserve"> </w:t>
      </w:r>
    </w:p>
    <w:p w14:paraId="58382261" w14:textId="77777777" w:rsidR="00807E18" w:rsidRDefault="00807E18" w:rsidP="00747269">
      <w:pPr>
        <w:rPr>
          <w:rStyle w:val="Emphasis"/>
          <w:rFonts w:cs="Arial"/>
          <w:i w:val="0"/>
          <w:iCs w:val="0"/>
          <w:sz w:val="24"/>
        </w:rPr>
      </w:pPr>
    </w:p>
    <w:p w14:paraId="58E87797" w14:textId="77777777" w:rsidR="00807E18" w:rsidRPr="00807E18" w:rsidRDefault="00807E18" w:rsidP="00807E18">
      <w:pPr>
        <w:pStyle w:val="Heading5"/>
        <w:rPr>
          <w:rStyle w:val="Emphasis"/>
          <w:rFonts w:ascii="Arial" w:hAnsi="Arial" w:cs="Arial"/>
          <w:color w:val="000000" w:themeColor="text1"/>
          <w:sz w:val="24"/>
        </w:rPr>
      </w:pPr>
      <w:r w:rsidRPr="00807E18">
        <w:rPr>
          <w:rStyle w:val="Emphasis"/>
          <w:rFonts w:ascii="Arial" w:hAnsi="Arial" w:cs="Arial"/>
          <w:color w:val="000000" w:themeColor="text1"/>
          <w:sz w:val="24"/>
        </w:rPr>
        <w:t>Note: This record is solely for exchanging developmental feedback between colleagues. Its reflective aspect informs PgCert and Fellowship assessment, but it is not an official evaluation of teaching and is not intended for other internal or legal applications such as probation or disciplinary action.</w:t>
      </w:r>
    </w:p>
    <w:p w14:paraId="5C302381" w14:textId="77777777" w:rsidR="00747269" w:rsidRPr="00807E18" w:rsidRDefault="00747269" w:rsidP="00D50D27">
      <w:pPr>
        <w:pBdr>
          <w:bottom w:val="single" w:sz="12" w:space="1" w:color="auto"/>
        </w:pBdr>
        <w:spacing w:line="300" w:lineRule="atLeast"/>
        <w:rPr>
          <w:rFonts w:cs="Arial"/>
          <w:sz w:val="24"/>
          <w:lang w:val="en-US"/>
        </w:rPr>
      </w:pPr>
    </w:p>
    <w:p w14:paraId="5698C074" w14:textId="77777777" w:rsidR="009860FE" w:rsidRPr="00807E18" w:rsidRDefault="009860FE" w:rsidP="00B555B3">
      <w:pPr>
        <w:spacing w:line="300" w:lineRule="atLeast"/>
        <w:rPr>
          <w:rStyle w:val="Heading2Char"/>
          <w:rFonts w:ascii="Arial" w:hAnsi="Arial" w:cs="Arial"/>
          <w:sz w:val="24"/>
          <w:szCs w:val="24"/>
        </w:rPr>
      </w:pPr>
    </w:p>
    <w:p w14:paraId="512EFCC0" w14:textId="07D8324E" w:rsidR="00B555B3" w:rsidRPr="00807E18" w:rsidRDefault="00747269" w:rsidP="00B555B3">
      <w:pPr>
        <w:spacing w:line="300" w:lineRule="atLeast"/>
        <w:rPr>
          <w:rFonts w:cs="Arial"/>
          <w:b/>
          <w:bCs/>
          <w:sz w:val="24"/>
          <w:lang w:val="en-US"/>
        </w:rPr>
      </w:pPr>
      <w:r w:rsidRPr="00807E18">
        <w:rPr>
          <w:rStyle w:val="Heading2Char"/>
          <w:rFonts w:ascii="Arial" w:hAnsi="Arial" w:cs="Arial"/>
          <w:b/>
          <w:bCs/>
          <w:sz w:val="24"/>
          <w:szCs w:val="24"/>
        </w:rPr>
        <w:t>Part One</w:t>
      </w:r>
      <w:r w:rsidRPr="00807E18">
        <w:rPr>
          <w:rFonts w:cs="Arial"/>
          <w:b/>
          <w:bCs/>
          <w:sz w:val="24"/>
          <w:lang w:val="en-US"/>
        </w:rPr>
        <w:br/>
      </w:r>
      <w:r w:rsidR="00807E18" w:rsidRPr="00807E18">
        <w:rPr>
          <w:rStyle w:val="Heading3Char"/>
          <w:rFonts w:ascii="Arial" w:hAnsi="Arial" w:cs="Arial"/>
          <w:b/>
          <w:bCs/>
        </w:rPr>
        <w:t>Reviewee</w:t>
      </w:r>
      <w:r w:rsidR="00367C4B" w:rsidRPr="00807E18">
        <w:rPr>
          <w:rStyle w:val="Heading3Char"/>
          <w:rFonts w:ascii="Arial" w:hAnsi="Arial" w:cs="Arial"/>
          <w:b/>
          <w:bCs/>
        </w:rPr>
        <w:t xml:space="preserve"> to complete </w:t>
      </w:r>
      <w:r w:rsidR="00B555B3" w:rsidRPr="00807E18">
        <w:rPr>
          <w:rStyle w:val="Heading3Char"/>
          <w:rFonts w:ascii="Arial" w:hAnsi="Arial" w:cs="Arial"/>
          <w:b/>
          <w:bCs/>
        </w:rPr>
        <w:t xml:space="preserve">in brief and </w:t>
      </w:r>
      <w:r w:rsidRPr="00807E18">
        <w:rPr>
          <w:rStyle w:val="Heading3Char"/>
          <w:rFonts w:ascii="Arial" w:hAnsi="Arial" w:cs="Arial"/>
          <w:b/>
          <w:bCs/>
        </w:rPr>
        <w:t xml:space="preserve">send to </w:t>
      </w:r>
      <w:r w:rsidR="00807E18" w:rsidRPr="00807E18">
        <w:rPr>
          <w:rStyle w:val="Heading3Char"/>
          <w:rFonts w:ascii="Arial" w:hAnsi="Arial" w:cs="Arial"/>
          <w:b/>
          <w:bCs/>
        </w:rPr>
        <w:t>reviewer</w:t>
      </w:r>
      <w:r w:rsidRPr="00807E18">
        <w:rPr>
          <w:rStyle w:val="Heading3Char"/>
          <w:rFonts w:ascii="Arial" w:hAnsi="Arial" w:cs="Arial"/>
          <w:b/>
          <w:bCs/>
        </w:rPr>
        <w:t xml:space="preserve"> prior to the </w:t>
      </w:r>
      <w:r w:rsidR="00807E18" w:rsidRPr="00807E18">
        <w:rPr>
          <w:rStyle w:val="Heading3Char"/>
          <w:rFonts w:ascii="Arial" w:hAnsi="Arial" w:cs="Arial"/>
          <w:b/>
          <w:bCs/>
        </w:rPr>
        <w:t>review</w:t>
      </w:r>
    </w:p>
    <w:p w14:paraId="12A32393" w14:textId="77777777" w:rsidR="00B555B3" w:rsidRPr="00807E18" w:rsidRDefault="00B555B3" w:rsidP="00B555B3">
      <w:pPr>
        <w:spacing w:line="300" w:lineRule="atLeast"/>
        <w:rPr>
          <w:rFonts w:cs="Arial"/>
          <w:sz w:val="24"/>
          <w:lang w:val="en-US"/>
        </w:rPr>
      </w:pPr>
    </w:p>
    <w:p w14:paraId="43C43F2A" w14:textId="2607ABF8" w:rsidR="00B26499" w:rsidRPr="002F231E" w:rsidRDefault="00B555B3" w:rsidP="00747269">
      <w:pPr>
        <w:rPr>
          <w:rFonts w:cs="Arial"/>
          <w:b/>
          <w:bCs/>
          <w:sz w:val="24"/>
          <w:lang w:val="en-US"/>
        </w:rPr>
      </w:pPr>
      <w:r w:rsidRPr="00C14A77">
        <w:rPr>
          <w:rFonts w:cs="Arial"/>
          <w:b/>
          <w:bCs/>
          <w:sz w:val="24"/>
          <w:lang w:val="en-US"/>
        </w:rPr>
        <w:t>What is the context of this session</w:t>
      </w:r>
      <w:r w:rsidR="00747269" w:rsidRPr="00C14A77">
        <w:rPr>
          <w:rFonts w:cs="Arial"/>
          <w:b/>
          <w:bCs/>
          <w:sz w:val="24"/>
          <w:lang w:val="en-US"/>
        </w:rPr>
        <w:t>/artefact within the curriculum?</w:t>
      </w:r>
    </w:p>
    <w:p w14:paraId="5F440DF6" w14:textId="77777777" w:rsidR="00B26499" w:rsidRDefault="00B26499" w:rsidP="00747269">
      <w:pPr>
        <w:rPr>
          <w:rFonts w:cs="Arial"/>
          <w:b/>
          <w:bCs/>
          <w:sz w:val="24"/>
          <w:lang w:val="en-US"/>
        </w:rPr>
      </w:pPr>
    </w:p>
    <w:p w14:paraId="5C00A081" w14:textId="4B0FAF1D" w:rsidR="00EF1B24" w:rsidRDefault="00EF1B24" w:rsidP="00EF1B24">
      <w:pPr>
        <w:jc w:val="both"/>
        <w:rPr>
          <w:rFonts w:cs="Arial"/>
          <w:sz w:val="24"/>
          <w:lang w:val="en-US"/>
        </w:rPr>
      </w:pPr>
      <w:r>
        <w:rPr>
          <w:rFonts w:cs="Arial"/>
          <w:sz w:val="24"/>
          <w:lang w:val="en-US"/>
        </w:rPr>
        <w:t xml:space="preserve">The artefact under review is a form created by the </w:t>
      </w:r>
      <w:r w:rsidR="00B26499">
        <w:rPr>
          <w:rFonts w:cs="Arial"/>
          <w:sz w:val="24"/>
          <w:lang w:val="en-US"/>
        </w:rPr>
        <w:t xml:space="preserve">Grow Lab </w:t>
      </w:r>
      <w:commentRangeStart w:id="0"/>
      <w:commentRangeStart w:id="1"/>
      <w:r>
        <w:rPr>
          <w:rFonts w:cs="Arial"/>
          <w:sz w:val="24"/>
          <w:lang w:val="en-US"/>
        </w:rPr>
        <w:t xml:space="preserve">technical team </w:t>
      </w:r>
      <w:commentRangeEnd w:id="0"/>
      <w:r w:rsidR="00F9717E">
        <w:rPr>
          <w:rStyle w:val="CommentReference"/>
          <w:rFonts w:cs="Arial"/>
          <w:sz w:val="24"/>
          <w:szCs w:val="24"/>
          <w:lang w:val="en-US"/>
        </w:rPr>
        <w:commentReference w:id="0"/>
      </w:r>
      <w:commentRangeEnd w:id="1"/>
      <w:r w:rsidR="00796684">
        <w:rPr>
          <w:rStyle w:val="CommentReference"/>
        </w:rPr>
        <w:commentReference w:id="1"/>
      </w:r>
      <w:r>
        <w:rPr>
          <w:rFonts w:cs="Arial"/>
          <w:sz w:val="24"/>
          <w:lang w:val="en-US"/>
        </w:rPr>
        <w:t xml:space="preserve">to support students in </w:t>
      </w:r>
      <w:r w:rsidR="00B26499">
        <w:rPr>
          <w:rFonts w:cs="Arial"/>
          <w:sz w:val="24"/>
          <w:lang w:val="en-US"/>
        </w:rPr>
        <w:t>preparing for their lab sessions</w:t>
      </w:r>
      <w:r>
        <w:rPr>
          <w:rFonts w:cs="Arial"/>
          <w:sz w:val="24"/>
          <w:lang w:val="en-US"/>
        </w:rPr>
        <w:t>.</w:t>
      </w:r>
      <w:r w:rsidR="005B3458">
        <w:rPr>
          <w:rFonts w:cs="Arial"/>
          <w:sz w:val="24"/>
          <w:lang w:val="en-US"/>
        </w:rPr>
        <w:t xml:space="preserve"> The form </w:t>
      </w:r>
      <w:r w:rsidR="00B26499">
        <w:rPr>
          <w:rFonts w:cs="Arial"/>
          <w:sz w:val="24"/>
          <w:lang w:val="en-US"/>
        </w:rPr>
        <w:t>also refers to</w:t>
      </w:r>
      <w:r w:rsidR="005B3458">
        <w:rPr>
          <w:rFonts w:cs="Arial"/>
          <w:sz w:val="24"/>
          <w:lang w:val="en-US"/>
        </w:rPr>
        <w:t xml:space="preserve"> digital resources (</w:t>
      </w:r>
      <w:r w:rsidR="00B26499">
        <w:rPr>
          <w:rFonts w:cs="Arial"/>
          <w:sz w:val="24"/>
          <w:lang w:val="en-US"/>
        </w:rPr>
        <w:t>such as</w:t>
      </w:r>
      <w:r w:rsidR="005B3458">
        <w:rPr>
          <w:rFonts w:cs="Arial"/>
          <w:sz w:val="24"/>
          <w:lang w:val="en-US"/>
        </w:rPr>
        <w:t xml:space="preserve"> equipment lists) that can be found on </w:t>
      </w:r>
      <w:hyperlink r:id="rId9" w:history="1">
        <w:r w:rsidR="005B3458" w:rsidRPr="005B3458">
          <w:rPr>
            <w:rStyle w:val="Hyperlink"/>
            <w:rFonts w:cs="Arial"/>
            <w:sz w:val="24"/>
            <w:lang w:val="en-US"/>
          </w:rPr>
          <w:t>Moodle/Padlet (link)</w:t>
        </w:r>
      </w:hyperlink>
    </w:p>
    <w:p w14:paraId="69A75D88" w14:textId="77777777" w:rsidR="00EF1B24" w:rsidRPr="00EF1B24" w:rsidRDefault="00EF1B24" w:rsidP="00EF1B24">
      <w:pPr>
        <w:jc w:val="both"/>
        <w:rPr>
          <w:rFonts w:cs="Arial"/>
          <w:sz w:val="24"/>
          <w:lang w:val="en-US"/>
        </w:rPr>
      </w:pPr>
    </w:p>
    <w:p w14:paraId="506FE35E" w14:textId="00BBF970" w:rsidR="00B26499" w:rsidRDefault="00C14A77" w:rsidP="00EF1B24">
      <w:pPr>
        <w:jc w:val="both"/>
        <w:rPr>
          <w:rFonts w:cs="Arial"/>
          <w:sz w:val="24"/>
          <w:lang w:val="en-US"/>
        </w:rPr>
      </w:pPr>
      <w:r>
        <w:rPr>
          <w:rFonts w:cs="Arial"/>
          <w:sz w:val="24"/>
          <w:lang w:val="en-US"/>
        </w:rPr>
        <w:t xml:space="preserve">The Grow Lab is a science laboratory where </w:t>
      </w:r>
      <w:r w:rsidR="00B26499">
        <w:rPr>
          <w:rFonts w:cs="Arial"/>
          <w:sz w:val="24"/>
          <w:lang w:val="en-US"/>
        </w:rPr>
        <w:t>MA/PhD students</w:t>
      </w:r>
      <w:r>
        <w:rPr>
          <w:rFonts w:cs="Arial"/>
          <w:sz w:val="24"/>
          <w:lang w:val="en-US"/>
        </w:rPr>
        <w:t xml:space="preserve"> can develop their projects, explore and develop methods and do research with the support of </w:t>
      </w:r>
      <w:r w:rsidR="00B26499">
        <w:rPr>
          <w:rFonts w:cs="Arial"/>
          <w:sz w:val="24"/>
          <w:lang w:val="en-US"/>
        </w:rPr>
        <w:t>a</w:t>
      </w:r>
      <w:r>
        <w:rPr>
          <w:rFonts w:cs="Arial"/>
          <w:sz w:val="24"/>
          <w:lang w:val="en-US"/>
        </w:rPr>
        <w:t xml:space="preserve"> scientific technical team.</w:t>
      </w:r>
      <w:r w:rsidR="00EF1B24">
        <w:rPr>
          <w:rFonts w:cs="Arial"/>
          <w:sz w:val="24"/>
          <w:lang w:val="en-US"/>
        </w:rPr>
        <w:t xml:space="preserve"> </w:t>
      </w:r>
      <w:r w:rsidR="00B26499">
        <w:rPr>
          <w:rFonts w:cs="Arial"/>
          <w:sz w:val="24"/>
          <w:lang w:val="en-US"/>
        </w:rPr>
        <w:t>Its c</w:t>
      </w:r>
      <w:r w:rsidR="00EF1B24">
        <w:rPr>
          <w:rFonts w:cs="Arial"/>
          <w:sz w:val="24"/>
          <w:lang w:val="en-US"/>
        </w:rPr>
        <w:t xml:space="preserve">ore user come from diverse backgrounds, </w:t>
      </w:r>
      <w:r w:rsidR="00B26499">
        <w:rPr>
          <w:rFonts w:cs="Arial"/>
          <w:sz w:val="24"/>
          <w:lang w:val="en-US"/>
        </w:rPr>
        <w:t xml:space="preserve">with little or no prior experience in </w:t>
      </w:r>
      <w:r w:rsidR="00EF1B24">
        <w:rPr>
          <w:rFonts w:cs="Arial"/>
          <w:sz w:val="24"/>
          <w:lang w:val="en-US"/>
        </w:rPr>
        <w:t>applied scientific methods and a laboratory environment.</w:t>
      </w:r>
      <w:r w:rsidR="00786539">
        <w:rPr>
          <w:rFonts w:cs="Arial"/>
          <w:sz w:val="24"/>
          <w:lang w:val="en-US"/>
        </w:rPr>
        <w:t xml:space="preserve"> </w:t>
      </w:r>
      <w:r w:rsidR="00B26499">
        <w:rPr>
          <w:rFonts w:cs="Arial"/>
          <w:sz w:val="24"/>
          <w:lang w:val="en-US"/>
        </w:rPr>
        <w:t xml:space="preserve">Through working with these students, the team </w:t>
      </w:r>
      <w:r w:rsidR="00786539">
        <w:rPr>
          <w:rFonts w:cs="Arial"/>
          <w:sz w:val="24"/>
          <w:lang w:val="en-US"/>
        </w:rPr>
        <w:t xml:space="preserve">identified that </w:t>
      </w:r>
      <w:r w:rsidR="00B26499">
        <w:rPr>
          <w:rFonts w:cs="Arial"/>
          <w:sz w:val="24"/>
          <w:lang w:val="en-US"/>
        </w:rPr>
        <w:t>experimental planning was a common issue.</w:t>
      </w:r>
      <w:r w:rsidR="00786539">
        <w:rPr>
          <w:rFonts w:cs="Arial"/>
          <w:sz w:val="24"/>
          <w:lang w:val="en-US"/>
        </w:rPr>
        <w:t xml:space="preserve"> Students </w:t>
      </w:r>
      <w:r w:rsidR="00B26499">
        <w:rPr>
          <w:rFonts w:cs="Arial"/>
          <w:sz w:val="24"/>
          <w:lang w:val="en-US"/>
        </w:rPr>
        <w:t>would</w:t>
      </w:r>
      <w:r w:rsidR="00786539">
        <w:rPr>
          <w:rFonts w:cs="Arial"/>
          <w:sz w:val="24"/>
          <w:lang w:val="en-US"/>
        </w:rPr>
        <w:t xml:space="preserve"> have a clear idea of their project and what they want</w:t>
      </w:r>
      <w:r w:rsidR="00B26499">
        <w:rPr>
          <w:rFonts w:cs="Arial"/>
          <w:sz w:val="24"/>
          <w:lang w:val="en-US"/>
        </w:rPr>
        <w:t>ed</w:t>
      </w:r>
      <w:r w:rsidR="00786539">
        <w:rPr>
          <w:rFonts w:cs="Arial"/>
          <w:sz w:val="24"/>
          <w:lang w:val="en-US"/>
        </w:rPr>
        <w:t xml:space="preserve"> to achieve</w:t>
      </w:r>
      <w:r w:rsidR="00B26499">
        <w:rPr>
          <w:rFonts w:cs="Arial"/>
          <w:sz w:val="24"/>
          <w:lang w:val="en-US"/>
        </w:rPr>
        <w:t>, but</w:t>
      </w:r>
      <w:r w:rsidR="002F231E">
        <w:rPr>
          <w:rFonts w:cs="Arial"/>
          <w:sz w:val="24"/>
          <w:lang w:val="en-US"/>
        </w:rPr>
        <w:t xml:space="preserve"> translating it into sequential, timed and “doable” methods and protocols was challenging to most.</w:t>
      </w:r>
    </w:p>
    <w:p w14:paraId="45B095BE" w14:textId="77777777" w:rsidR="00EF1B24" w:rsidRDefault="00EF1B24" w:rsidP="00EF1B24">
      <w:pPr>
        <w:jc w:val="both"/>
        <w:rPr>
          <w:rFonts w:cs="Arial"/>
          <w:sz w:val="24"/>
          <w:lang w:val="en-US"/>
        </w:rPr>
      </w:pPr>
    </w:p>
    <w:commentRangeStart w:id="2"/>
    <w:commentRangeStart w:id="3"/>
    <w:p w14:paraId="40F6818D" w14:textId="73E310A2" w:rsidR="002F231E" w:rsidRDefault="00C5201D" w:rsidP="00C5201D">
      <w:pPr>
        <w:jc w:val="both"/>
        <w:rPr>
          <w:rFonts w:cs="Arial"/>
          <w:sz w:val="24"/>
          <w:lang w:val="en-US"/>
        </w:rPr>
      </w:pPr>
      <w:r>
        <w:fldChar w:fldCharType="begin"/>
      </w:r>
      <w:r>
        <w:instrText>HYPERLINK "https://padlet.com/csmgrowlab/grow-lab-materials-1ld1hiul1iqq7jka/wish/YDgnZeqx6MeLZwrA"</w:instrText>
      </w:r>
      <w:r>
        <w:fldChar w:fldCharType="separate"/>
      </w:r>
      <w:r w:rsidRPr="00C5201D">
        <w:rPr>
          <w:rStyle w:val="Hyperlink"/>
          <w:rFonts w:cs="Arial"/>
          <w:sz w:val="24"/>
          <w:lang w:val="en-US"/>
        </w:rPr>
        <w:t xml:space="preserve">The </w:t>
      </w:r>
      <w:r w:rsidR="00E94968" w:rsidRPr="00C5201D">
        <w:rPr>
          <w:rStyle w:val="Hyperlink"/>
          <w:rFonts w:cs="Arial"/>
          <w:sz w:val="24"/>
          <w:lang w:val="en-US"/>
        </w:rPr>
        <w:t>Grow Lab form</w:t>
      </w:r>
      <w:r>
        <w:fldChar w:fldCharType="end"/>
      </w:r>
      <w:r w:rsidR="00E94968">
        <w:rPr>
          <w:rFonts w:cs="Arial"/>
          <w:sz w:val="24"/>
          <w:lang w:val="en-US"/>
        </w:rPr>
        <w:t xml:space="preserve"> </w:t>
      </w:r>
      <w:commentRangeEnd w:id="2"/>
      <w:r w:rsidR="00F9717E">
        <w:rPr>
          <w:rStyle w:val="CommentReference"/>
          <w:rFonts w:cs="Arial"/>
          <w:sz w:val="24"/>
          <w:szCs w:val="24"/>
          <w:lang w:val="en-US"/>
        </w:rPr>
        <w:commentReference w:id="2"/>
      </w:r>
      <w:commentRangeEnd w:id="3"/>
      <w:r w:rsidR="00796684">
        <w:rPr>
          <w:rStyle w:val="CommentReference"/>
        </w:rPr>
        <w:commentReference w:id="3"/>
      </w:r>
      <w:r w:rsidR="00E94968">
        <w:rPr>
          <w:rFonts w:cs="Arial"/>
          <w:sz w:val="24"/>
          <w:lang w:val="en-US"/>
        </w:rPr>
        <w:t xml:space="preserve">was </w:t>
      </w:r>
      <w:r w:rsidR="002F231E">
        <w:rPr>
          <w:rFonts w:cs="Arial"/>
          <w:sz w:val="24"/>
          <w:lang w:val="en-US"/>
        </w:rPr>
        <w:t xml:space="preserve">then </w:t>
      </w:r>
      <w:r w:rsidR="00E94968">
        <w:rPr>
          <w:rFonts w:cs="Arial"/>
          <w:sz w:val="24"/>
          <w:lang w:val="en-US"/>
        </w:rPr>
        <w:t>designed to be a reflective planning document</w:t>
      </w:r>
      <w:r>
        <w:rPr>
          <w:rFonts w:cs="Arial"/>
          <w:sz w:val="24"/>
          <w:lang w:val="en-US"/>
        </w:rPr>
        <w:t xml:space="preserve"> to support students before they come to a working session. </w:t>
      </w:r>
      <w:r w:rsidR="002F231E">
        <w:rPr>
          <w:rFonts w:cs="Arial"/>
          <w:sz w:val="24"/>
          <w:lang w:val="en-US"/>
        </w:rPr>
        <w:t xml:space="preserve">It prompts students to research and record basic information required in most protocols </w:t>
      </w:r>
      <w:r>
        <w:rPr>
          <w:rFonts w:cs="Arial"/>
          <w:sz w:val="24"/>
          <w:lang w:val="en-US"/>
        </w:rPr>
        <w:t>(organism’s growing media, ideal temperature, if the equipment is available)</w:t>
      </w:r>
      <w:r w:rsidR="002F231E">
        <w:rPr>
          <w:rFonts w:cs="Arial"/>
          <w:sz w:val="24"/>
          <w:lang w:val="en-US"/>
        </w:rPr>
        <w:t xml:space="preserve">, and </w:t>
      </w:r>
      <w:r>
        <w:rPr>
          <w:rFonts w:cs="Arial"/>
          <w:sz w:val="24"/>
          <w:lang w:val="en-US"/>
        </w:rPr>
        <w:t xml:space="preserve">anticipates frequent questions technicians ask about the methods (such as “how much are you going to make?”). </w:t>
      </w:r>
      <w:r w:rsidR="002F231E" w:rsidRPr="002F231E">
        <w:rPr>
          <w:rFonts w:cs="Arial"/>
          <w:sz w:val="24"/>
          <w:lang w:val="en-US"/>
        </w:rPr>
        <w:t xml:space="preserve">The intention is that by working through the form before arriving at the lab, students are not only better prepared but are also pushed to make decisions, justify their choices, and think critically about their process. Over time, the expectation is that this </w:t>
      </w:r>
      <w:r w:rsidR="002F231E">
        <w:rPr>
          <w:rFonts w:cs="Arial"/>
          <w:sz w:val="24"/>
          <w:lang w:val="en-US"/>
        </w:rPr>
        <w:t>process</w:t>
      </w:r>
      <w:r w:rsidR="002F231E" w:rsidRPr="002F231E">
        <w:rPr>
          <w:rFonts w:cs="Arial"/>
          <w:sz w:val="24"/>
          <w:lang w:val="en-US"/>
        </w:rPr>
        <w:t xml:space="preserve"> becomes </w:t>
      </w:r>
      <w:r w:rsidR="00A9702C" w:rsidRPr="002F231E">
        <w:rPr>
          <w:rFonts w:cs="Arial"/>
          <w:sz w:val="24"/>
          <w:lang w:val="en-US"/>
        </w:rPr>
        <w:t>internalized</w:t>
      </w:r>
      <w:r w:rsidR="002F231E" w:rsidRPr="002F231E">
        <w:rPr>
          <w:rFonts w:cs="Arial"/>
          <w:sz w:val="24"/>
          <w:lang w:val="en-US"/>
        </w:rPr>
        <w:t xml:space="preserve"> — that students move from following prompts to planning independently.</w:t>
      </w:r>
    </w:p>
    <w:p w14:paraId="0DE106B5" w14:textId="77777777" w:rsidR="00C5201D" w:rsidRDefault="00C5201D" w:rsidP="00C5201D">
      <w:pPr>
        <w:jc w:val="both"/>
        <w:rPr>
          <w:rFonts w:cs="Arial"/>
          <w:sz w:val="24"/>
          <w:lang w:val="en-US"/>
        </w:rPr>
      </w:pPr>
    </w:p>
    <w:p w14:paraId="465135BE" w14:textId="5B7C0277" w:rsidR="002F231E" w:rsidRDefault="00C5201D" w:rsidP="00EF1B24">
      <w:pPr>
        <w:jc w:val="both"/>
        <w:rPr>
          <w:rFonts w:cs="Arial"/>
          <w:sz w:val="24"/>
          <w:lang w:val="en-US"/>
        </w:rPr>
      </w:pPr>
      <w:commentRangeStart w:id="4"/>
      <w:commentRangeStart w:id="5"/>
      <w:commentRangeStart w:id="6"/>
      <w:commentRangeStart w:id="7"/>
      <w:r>
        <w:rPr>
          <w:rFonts w:cs="Arial"/>
          <w:sz w:val="24"/>
          <w:lang w:val="en-US"/>
        </w:rPr>
        <w:t>The form is available to all core users on Moodle/</w:t>
      </w:r>
      <w:r w:rsidR="00A9702C">
        <w:rPr>
          <w:rFonts w:cs="Arial"/>
          <w:sz w:val="24"/>
          <w:lang w:val="en-US"/>
        </w:rPr>
        <w:t>Padlet and</w:t>
      </w:r>
      <w:r>
        <w:rPr>
          <w:rFonts w:cs="Arial"/>
          <w:sz w:val="24"/>
          <w:lang w:val="en-US"/>
        </w:rPr>
        <w:t xml:space="preserve"> is not mandatory.</w:t>
      </w:r>
      <w:r w:rsidR="00B26499">
        <w:rPr>
          <w:rFonts w:cs="Arial"/>
          <w:sz w:val="24"/>
          <w:lang w:val="en-US"/>
        </w:rPr>
        <w:t xml:space="preserve"> </w:t>
      </w:r>
      <w:commentRangeEnd w:id="4"/>
      <w:r w:rsidR="00F9717E">
        <w:rPr>
          <w:rStyle w:val="CommentReference"/>
          <w:rFonts w:cs="Arial"/>
          <w:sz w:val="24"/>
          <w:szCs w:val="24"/>
          <w:lang w:val="en-US"/>
        </w:rPr>
        <w:commentReference w:id="4"/>
      </w:r>
      <w:commentRangeEnd w:id="5"/>
      <w:r w:rsidR="00F9717E">
        <w:rPr>
          <w:rStyle w:val="CommentReference"/>
          <w:rFonts w:cs="Arial"/>
          <w:sz w:val="24"/>
          <w:szCs w:val="24"/>
          <w:lang w:val="en-US"/>
        </w:rPr>
        <w:commentReference w:id="5"/>
      </w:r>
      <w:commentRangeEnd w:id="6"/>
      <w:r w:rsidR="00796684">
        <w:rPr>
          <w:rStyle w:val="CommentReference"/>
        </w:rPr>
        <w:commentReference w:id="6"/>
      </w:r>
      <w:commentRangeEnd w:id="7"/>
      <w:r w:rsidR="00B930D0">
        <w:rPr>
          <w:rStyle w:val="CommentReference"/>
        </w:rPr>
        <w:commentReference w:id="7"/>
      </w:r>
      <w:r w:rsidR="002F231E">
        <w:rPr>
          <w:rFonts w:cs="Arial"/>
          <w:sz w:val="24"/>
          <w:lang w:val="en-US"/>
        </w:rPr>
        <w:t>It has received positive</w:t>
      </w:r>
      <w:r w:rsidR="00B26499">
        <w:rPr>
          <w:rFonts w:cs="Arial"/>
          <w:sz w:val="24"/>
          <w:lang w:val="en-US"/>
        </w:rPr>
        <w:t xml:space="preserve"> feedback from previous cohorts</w:t>
      </w:r>
      <w:r w:rsidR="002F231E">
        <w:rPr>
          <w:rFonts w:cs="Arial"/>
          <w:sz w:val="24"/>
          <w:lang w:val="en-US"/>
        </w:rPr>
        <w:t xml:space="preserve">, and one course has since adopted it as a required tool within their tutorial process. </w:t>
      </w:r>
      <w:r w:rsidR="002F231E" w:rsidRPr="002F231E">
        <w:rPr>
          <w:rFonts w:cs="Arial"/>
          <w:sz w:val="24"/>
          <w:lang w:val="en-US"/>
        </w:rPr>
        <w:t xml:space="preserve">However, its </w:t>
      </w:r>
      <w:r w:rsidR="002F231E">
        <w:rPr>
          <w:rFonts w:cs="Arial"/>
          <w:sz w:val="24"/>
          <w:lang w:val="en-US"/>
        </w:rPr>
        <w:t>effectiveness</w:t>
      </w:r>
      <w:r w:rsidR="002F231E" w:rsidRPr="002F231E">
        <w:rPr>
          <w:rFonts w:cs="Arial"/>
          <w:sz w:val="24"/>
          <w:lang w:val="en-US"/>
        </w:rPr>
        <w:t xml:space="preserve"> </w:t>
      </w:r>
      <w:r w:rsidR="002F231E">
        <w:rPr>
          <w:rFonts w:cs="Arial"/>
          <w:sz w:val="24"/>
          <w:lang w:val="en-US"/>
        </w:rPr>
        <w:t>depends entirely on the nature of the engagement by students.</w:t>
      </w:r>
    </w:p>
    <w:p w14:paraId="4DFA87DA" w14:textId="77777777" w:rsidR="00B555B3" w:rsidRPr="00807E18" w:rsidRDefault="00B555B3" w:rsidP="00747269">
      <w:pPr>
        <w:rPr>
          <w:rFonts w:cs="Arial"/>
          <w:sz w:val="24"/>
          <w:lang w:val="en-US"/>
        </w:rPr>
      </w:pPr>
    </w:p>
    <w:p w14:paraId="1F3AA17F" w14:textId="77777777" w:rsidR="00B555B3" w:rsidRDefault="00B555B3" w:rsidP="00747269">
      <w:pPr>
        <w:rPr>
          <w:rFonts w:cs="Arial"/>
          <w:b/>
          <w:bCs/>
          <w:sz w:val="24"/>
          <w:lang w:val="en-US"/>
        </w:rPr>
      </w:pPr>
      <w:r w:rsidRPr="00786539">
        <w:rPr>
          <w:rFonts w:cs="Arial"/>
          <w:b/>
          <w:bCs/>
          <w:sz w:val="24"/>
          <w:lang w:val="en-US"/>
        </w:rPr>
        <w:lastRenderedPageBreak/>
        <w:t>How long have you been working with this group and in what capacity?</w:t>
      </w:r>
    </w:p>
    <w:p w14:paraId="018E9969" w14:textId="77777777" w:rsidR="007C130C" w:rsidRPr="00786539" w:rsidRDefault="007C130C" w:rsidP="00747269">
      <w:pPr>
        <w:rPr>
          <w:rFonts w:cs="Arial"/>
          <w:b/>
          <w:bCs/>
          <w:sz w:val="24"/>
          <w:lang w:val="en-US"/>
        </w:rPr>
      </w:pPr>
    </w:p>
    <w:p w14:paraId="31ED1CFB" w14:textId="77777777" w:rsidR="007C130C" w:rsidRDefault="00786539" w:rsidP="00747269">
      <w:pPr>
        <w:rPr>
          <w:rFonts w:cs="Arial"/>
          <w:sz w:val="24"/>
          <w:lang w:val="en-US"/>
        </w:rPr>
      </w:pPr>
      <w:r>
        <w:rPr>
          <w:rFonts w:cs="Arial"/>
          <w:sz w:val="24"/>
          <w:lang w:val="en-US"/>
        </w:rPr>
        <w:t xml:space="preserve">I have been working in the Grow Lab as a specialist technician since 2023, when I joined UAL. </w:t>
      </w:r>
      <w:r w:rsidR="007C130C">
        <w:rPr>
          <w:rFonts w:cs="Arial"/>
          <w:sz w:val="24"/>
          <w:lang w:val="en-US"/>
        </w:rPr>
        <w:t xml:space="preserve">My role includes three main aspects: </w:t>
      </w:r>
    </w:p>
    <w:p w14:paraId="50C2FA28" w14:textId="20D555E0" w:rsidR="007C130C" w:rsidRDefault="0082580B" w:rsidP="007C130C">
      <w:pPr>
        <w:pStyle w:val="ListParagraph"/>
        <w:numPr>
          <w:ilvl w:val="0"/>
          <w:numId w:val="5"/>
        </w:numPr>
        <w:rPr>
          <w:rFonts w:cs="Arial"/>
          <w:sz w:val="24"/>
          <w:lang w:val="en-US"/>
        </w:rPr>
      </w:pPr>
      <w:r>
        <w:rPr>
          <w:rFonts w:cs="Arial"/>
          <w:sz w:val="24"/>
          <w:lang w:val="en-US"/>
        </w:rPr>
        <w:t>L</w:t>
      </w:r>
      <w:r w:rsidR="007C130C" w:rsidRPr="007C130C">
        <w:rPr>
          <w:rFonts w:cs="Arial"/>
          <w:sz w:val="24"/>
          <w:lang w:val="en-US"/>
        </w:rPr>
        <w:t>ab management</w:t>
      </w:r>
      <w:r w:rsidR="007C130C">
        <w:rPr>
          <w:rFonts w:cs="Arial"/>
          <w:sz w:val="24"/>
          <w:lang w:val="en-US"/>
        </w:rPr>
        <w:t xml:space="preserve">: </w:t>
      </w:r>
      <w:r w:rsidR="007C130C" w:rsidRPr="007C130C">
        <w:rPr>
          <w:rFonts w:cs="Arial"/>
          <w:sz w:val="24"/>
          <w:lang w:val="en-US"/>
        </w:rPr>
        <w:t xml:space="preserve">H&amp;S, regulations, equipment maintenance, purchase, </w:t>
      </w:r>
      <w:r w:rsidR="00A9702C" w:rsidRPr="007C130C">
        <w:rPr>
          <w:rFonts w:cs="Arial"/>
          <w:sz w:val="24"/>
          <w:lang w:val="en-US"/>
        </w:rPr>
        <w:t>etc.</w:t>
      </w:r>
    </w:p>
    <w:p w14:paraId="1ED1190A" w14:textId="6D2FF1BE" w:rsidR="007C130C" w:rsidRDefault="007C130C" w:rsidP="007C130C">
      <w:pPr>
        <w:pStyle w:val="ListParagraph"/>
        <w:numPr>
          <w:ilvl w:val="0"/>
          <w:numId w:val="5"/>
        </w:numPr>
        <w:rPr>
          <w:rFonts w:cs="Arial"/>
          <w:sz w:val="24"/>
          <w:lang w:val="en-US"/>
        </w:rPr>
      </w:pPr>
      <w:r w:rsidRPr="007C130C">
        <w:rPr>
          <w:rFonts w:cs="Arial"/>
          <w:sz w:val="24"/>
          <w:lang w:val="en-US"/>
        </w:rPr>
        <w:t>“</w:t>
      </w:r>
      <w:r w:rsidR="0082580B">
        <w:rPr>
          <w:rFonts w:cs="Arial"/>
          <w:sz w:val="24"/>
          <w:lang w:val="en-US"/>
        </w:rPr>
        <w:t>A</w:t>
      </w:r>
      <w:r w:rsidRPr="007C130C">
        <w:rPr>
          <w:rFonts w:cs="Arial"/>
          <w:sz w:val="24"/>
          <w:lang w:val="en-US"/>
        </w:rPr>
        <w:t xml:space="preserve">utonomous” student </w:t>
      </w:r>
      <w:r>
        <w:rPr>
          <w:rFonts w:cs="Arial"/>
          <w:sz w:val="24"/>
          <w:lang w:val="en-US"/>
        </w:rPr>
        <w:t xml:space="preserve">support: </w:t>
      </w:r>
      <w:r w:rsidRPr="007C130C">
        <w:rPr>
          <w:rFonts w:cs="Arial"/>
          <w:sz w:val="24"/>
          <w:lang w:val="en-US"/>
        </w:rPr>
        <w:t>either in their practical work in the lab or through individualized scientific consultations</w:t>
      </w:r>
    </w:p>
    <w:p w14:paraId="6F029AEF" w14:textId="1CDC25F4" w:rsidR="0082580B" w:rsidRDefault="0082580B" w:rsidP="0082580B">
      <w:pPr>
        <w:pStyle w:val="ListParagraph"/>
        <w:numPr>
          <w:ilvl w:val="0"/>
          <w:numId w:val="5"/>
        </w:numPr>
        <w:rPr>
          <w:rFonts w:cs="Arial"/>
          <w:sz w:val="24"/>
          <w:lang w:val="en-US"/>
        </w:rPr>
      </w:pPr>
      <w:r>
        <w:rPr>
          <w:rFonts w:cs="Arial"/>
          <w:sz w:val="24"/>
          <w:lang w:val="en-US"/>
        </w:rPr>
        <w:t>R</w:t>
      </w:r>
      <w:r w:rsidR="007C130C" w:rsidRPr="007C130C">
        <w:rPr>
          <w:rFonts w:cs="Arial"/>
          <w:sz w:val="24"/>
          <w:lang w:val="en-US"/>
        </w:rPr>
        <w:t xml:space="preserve">esponsive to </w:t>
      </w:r>
      <w:r>
        <w:rPr>
          <w:rFonts w:cs="Arial"/>
          <w:sz w:val="24"/>
          <w:lang w:val="en-US"/>
        </w:rPr>
        <w:t>courses</w:t>
      </w:r>
      <w:r w:rsidR="007C130C">
        <w:rPr>
          <w:rFonts w:cs="Arial"/>
          <w:sz w:val="24"/>
          <w:lang w:val="en-US"/>
        </w:rPr>
        <w:t xml:space="preserve">: </w:t>
      </w:r>
      <w:r w:rsidR="007C130C" w:rsidRPr="007C130C">
        <w:rPr>
          <w:rFonts w:cs="Arial"/>
          <w:sz w:val="24"/>
          <w:lang w:val="en-US"/>
        </w:rPr>
        <w:t>running or supporting guided themed sessions</w:t>
      </w:r>
      <w:r>
        <w:rPr>
          <w:rFonts w:cs="Arial"/>
          <w:sz w:val="24"/>
          <w:lang w:val="en-US"/>
        </w:rPr>
        <w:t xml:space="preserve"> (e.g. introduction to microscopy, how to work with mycelium), discussing projects, student’s work, etc.</w:t>
      </w:r>
    </w:p>
    <w:p w14:paraId="1F3EB847" w14:textId="77777777" w:rsidR="0082580B" w:rsidRDefault="0082580B" w:rsidP="0082580B">
      <w:pPr>
        <w:rPr>
          <w:rFonts w:cs="Arial"/>
          <w:sz w:val="24"/>
          <w:lang w:val="en-US"/>
        </w:rPr>
      </w:pPr>
      <w:commentRangeStart w:id="8"/>
      <w:commentRangeStart w:id="9"/>
    </w:p>
    <w:p w14:paraId="486739D4" w14:textId="7558FC56" w:rsidR="0082580B" w:rsidRPr="0082580B" w:rsidRDefault="0082580B" w:rsidP="0082580B">
      <w:pPr>
        <w:rPr>
          <w:rFonts w:cs="Arial"/>
          <w:sz w:val="24"/>
          <w:lang w:val="en-US"/>
        </w:rPr>
      </w:pPr>
      <w:r>
        <w:rPr>
          <w:rFonts w:cs="Arial"/>
          <w:sz w:val="24"/>
          <w:lang w:val="en-US"/>
        </w:rPr>
        <w:t>Since we have only three main core user courses (plus PhDs), we have close contact with the academic teams, supporting their lecturer’s sessions, running sessions ourselves, aligning expectations, briefs, and discussing student’s projects.</w:t>
      </w:r>
      <w:commentRangeEnd w:id="8"/>
      <w:r w:rsidR="00F9717E" w:rsidRPr="0082580B">
        <w:rPr>
          <w:rStyle w:val="CommentReference"/>
          <w:rFonts w:cs="Arial"/>
          <w:sz w:val="24"/>
          <w:szCs w:val="24"/>
          <w:lang w:val="en-US"/>
        </w:rPr>
        <w:commentReference w:id="8"/>
      </w:r>
      <w:commentRangeEnd w:id="9"/>
      <w:r w:rsidR="00B930D0">
        <w:rPr>
          <w:rStyle w:val="CommentReference"/>
        </w:rPr>
        <w:commentReference w:id="9"/>
      </w:r>
    </w:p>
    <w:p w14:paraId="4EE2E659" w14:textId="77777777" w:rsidR="007C130C" w:rsidRDefault="007C130C" w:rsidP="00747269">
      <w:pPr>
        <w:rPr>
          <w:rFonts w:cs="Arial"/>
          <w:sz w:val="24"/>
          <w:lang w:val="en-US"/>
        </w:rPr>
      </w:pPr>
    </w:p>
    <w:p w14:paraId="56B91305" w14:textId="6F8FB7B3" w:rsidR="00B555B3" w:rsidRDefault="00747269" w:rsidP="00747269">
      <w:pPr>
        <w:rPr>
          <w:rFonts w:cs="Arial"/>
          <w:b/>
          <w:bCs/>
          <w:sz w:val="24"/>
          <w:lang w:val="en-US"/>
        </w:rPr>
      </w:pPr>
      <w:commentRangeStart w:id="10"/>
      <w:commentRangeStart w:id="11"/>
      <w:r w:rsidRPr="00786539">
        <w:rPr>
          <w:rFonts w:cs="Arial"/>
          <w:b/>
          <w:bCs/>
          <w:sz w:val="24"/>
          <w:lang w:val="en-US"/>
        </w:rPr>
        <w:t>What are the i</w:t>
      </w:r>
      <w:r w:rsidR="00B555B3" w:rsidRPr="00786539">
        <w:rPr>
          <w:rFonts w:cs="Arial"/>
          <w:b/>
          <w:bCs/>
          <w:sz w:val="24"/>
          <w:lang w:val="en-US"/>
        </w:rPr>
        <w:t>ntended or expected learning outcomes</w:t>
      </w:r>
      <w:r w:rsidRPr="00786539">
        <w:rPr>
          <w:rFonts w:cs="Arial"/>
          <w:b/>
          <w:bCs/>
          <w:sz w:val="24"/>
          <w:lang w:val="en-US"/>
        </w:rPr>
        <w:t>?</w:t>
      </w:r>
    </w:p>
    <w:p w14:paraId="5B873E82" w14:textId="77777777" w:rsidR="00995D3F" w:rsidRPr="00786539" w:rsidRDefault="00995D3F" w:rsidP="00747269">
      <w:pPr>
        <w:rPr>
          <w:rFonts w:cs="Arial"/>
          <w:b/>
          <w:bCs/>
          <w:sz w:val="24"/>
          <w:lang w:val="en-US"/>
        </w:rPr>
      </w:pPr>
    </w:p>
    <w:p w14:paraId="28CDC76C" w14:textId="6A52AF26" w:rsidR="00995D3F" w:rsidRDefault="00995D3F" w:rsidP="0082580B">
      <w:pPr>
        <w:pStyle w:val="ListParagraph"/>
        <w:numPr>
          <w:ilvl w:val="0"/>
          <w:numId w:val="5"/>
        </w:numPr>
        <w:rPr>
          <w:rFonts w:cs="Arial"/>
          <w:sz w:val="24"/>
          <w:lang w:val="en-US"/>
        </w:rPr>
      </w:pPr>
      <w:r w:rsidRPr="00995D3F">
        <w:rPr>
          <w:rFonts w:cs="Arial"/>
          <w:sz w:val="24"/>
          <w:lang w:val="en-US"/>
        </w:rPr>
        <w:t>Identify and break down a multi-stage experimental process into discrete, clearly defined steps, distinguishing between preparation, execution, and results/finalization.</w:t>
      </w:r>
    </w:p>
    <w:p w14:paraId="7886909C" w14:textId="4BC43314" w:rsidR="00165621" w:rsidRPr="00995D3F" w:rsidRDefault="00165621" w:rsidP="0082580B">
      <w:pPr>
        <w:pStyle w:val="ListParagraph"/>
        <w:numPr>
          <w:ilvl w:val="0"/>
          <w:numId w:val="5"/>
        </w:numPr>
        <w:rPr>
          <w:rFonts w:cs="Arial"/>
          <w:sz w:val="24"/>
          <w:lang w:val="en-US"/>
        </w:rPr>
      </w:pPr>
      <w:r>
        <w:rPr>
          <w:rFonts w:cs="Arial"/>
          <w:sz w:val="24"/>
          <w:lang w:val="en-US"/>
        </w:rPr>
        <w:t>Development of research practice, identifying and selecting</w:t>
      </w:r>
      <w:r w:rsidRPr="00165621">
        <w:rPr>
          <w:rFonts w:cs="Arial"/>
          <w:sz w:val="24"/>
          <w:lang w:val="en-US"/>
        </w:rPr>
        <w:t xml:space="preserve"> an </w:t>
      </w:r>
      <w:r w:rsidR="00380B9A" w:rsidRPr="00165621">
        <w:rPr>
          <w:rFonts w:cs="Arial"/>
          <w:sz w:val="24"/>
          <w:lang w:val="en-US"/>
        </w:rPr>
        <w:t>appropriate experimental protocol</w:t>
      </w:r>
      <w:r w:rsidRPr="00165621">
        <w:rPr>
          <w:rFonts w:cs="Arial"/>
          <w:sz w:val="24"/>
          <w:lang w:val="en-US"/>
        </w:rPr>
        <w:t xml:space="preserve"> </w:t>
      </w:r>
      <w:r>
        <w:rPr>
          <w:rFonts w:cs="Arial"/>
          <w:sz w:val="24"/>
          <w:lang w:val="en-US"/>
        </w:rPr>
        <w:t>according to their project plan.</w:t>
      </w:r>
    </w:p>
    <w:p w14:paraId="5C8ACE89" w14:textId="2CFC3116" w:rsidR="00B555B3" w:rsidRDefault="00995D3F" w:rsidP="00C156A1">
      <w:pPr>
        <w:pStyle w:val="ListParagraph"/>
        <w:numPr>
          <w:ilvl w:val="0"/>
          <w:numId w:val="5"/>
        </w:numPr>
        <w:rPr>
          <w:rFonts w:cs="Arial"/>
          <w:sz w:val="24"/>
          <w:lang w:val="en-US"/>
        </w:rPr>
      </w:pPr>
      <w:r w:rsidRPr="00995D3F">
        <w:rPr>
          <w:rFonts w:cs="Arial"/>
          <w:sz w:val="24"/>
          <w:lang w:val="en-US"/>
        </w:rPr>
        <w:t>Applying basic scientific reasoning to plan resources in advance of a lab session: estimate</w:t>
      </w:r>
      <w:r w:rsidR="00165621">
        <w:rPr>
          <w:rFonts w:cs="Arial"/>
          <w:sz w:val="24"/>
          <w:lang w:val="en-US"/>
        </w:rPr>
        <w:t xml:space="preserve"> timing,</w:t>
      </w:r>
      <w:r w:rsidRPr="00995D3F">
        <w:rPr>
          <w:rFonts w:cs="Arial"/>
          <w:sz w:val="24"/>
          <w:lang w:val="en-US"/>
        </w:rPr>
        <w:t xml:space="preserve"> the quantities of media, chemicals, equipment and glassware required for their experiment.</w:t>
      </w:r>
    </w:p>
    <w:p w14:paraId="60EB0B9C" w14:textId="11005008" w:rsidR="00995D3F" w:rsidRDefault="00995D3F" w:rsidP="00605695">
      <w:pPr>
        <w:pStyle w:val="ListParagraph"/>
        <w:numPr>
          <w:ilvl w:val="0"/>
          <w:numId w:val="5"/>
        </w:numPr>
        <w:rPr>
          <w:rFonts w:cs="Arial"/>
          <w:sz w:val="24"/>
          <w:lang w:val="en-US"/>
        </w:rPr>
      </w:pPr>
      <w:r w:rsidRPr="00995D3F">
        <w:rPr>
          <w:rFonts w:cs="Arial"/>
          <w:sz w:val="24"/>
          <w:lang w:val="en-US"/>
        </w:rPr>
        <w:t xml:space="preserve">Evaluate the suitability of available Grow Lab equipment and resources against their experimental requirements, identifying gaps that may necessitate purchases or additional consultation. Promote </w:t>
      </w:r>
      <w:r w:rsidR="00165621">
        <w:rPr>
          <w:rFonts w:cs="Arial"/>
          <w:sz w:val="24"/>
          <w:lang w:val="en-US"/>
        </w:rPr>
        <w:t xml:space="preserve">reflection </w:t>
      </w:r>
      <w:r w:rsidR="00E94968">
        <w:rPr>
          <w:rFonts w:cs="Arial"/>
          <w:sz w:val="24"/>
          <w:lang w:val="en-US"/>
        </w:rPr>
        <w:t>over eventual</w:t>
      </w:r>
      <w:r w:rsidR="00165621">
        <w:rPr>
          <w:rFonts w:cs="Arial"/>
          <w:sz w:val="24"/>
          <w:lang w:val="en-US"/>
        </w:rPr>
        <w:t xml:space="preserve"> limitations and </w:t>
      </w:r>
      <w:r w:rsidRPr="00995D3F">
        <w:rPr>
          <w:rFonts w:cs="Arial"/>
          <w:sz w:val="24"/>
          <w:lang w:val="en-US"/>
        </w:rPr>
        <w:t>resourcefulness and creative troubleshooting</w:t>
      </w:r>
      <w:r w:rsidR="00E94968">
        <w:rPr>
          <w:rFonts w:cs="Arial"/>
          <w:sz w:val="24"/>
          <w:lang w:val="en-US"/>
        </w:rPr>
        <w:t>.</w:t>
      </w:r>
    </w:p>
    <w:p w14:paraId="0E7137C3" w14:textId="0FE0DA09" w:rsidR="00165621" w:rsidRPr="00995D3F" w:rsidRDefault="00165621" w:rsidP="00605695">
      <w:pPr>
        <w:pStyle w:val="ListParagraph"/>
        <w:numPr>
          <w:ilvl w:val="0"/>
          <w:numId w:val="5"/>
        </w:numPr>
        <w:rPr>
          <w:rFonts w:cs="Arial"/>
          <w:sz w:val="24"/>
          <w:lang w:val="en-US"/>
        </w:rPr>
      </w:pPr>
      <w:r>
        <w:rPr>
          <w:rFonts w:cs="Arial"/>
          <w:sz w:val="24"/>
          <w:lang w:val="en-US"/>
        </w:rPr>
        <w:t>Develop time management skills that take into consideration duration of practice, time required to growth of organisms, and their own working pace.</w:t>
      </w:r>
    </w:p>
    <w:p w14:paraId="0CC6ECFE" w14:textId="3EF65517" w:rsidR="00995D3F" w:rsidRDefault="00995D3F" w:rsidP="00C156A1">
      <w:pPr>
        <w:pStyle w:val="ListParagraph"/>
        <w:numPr>
          <w:ilvl w:val="0"/>
          <w:numId w:val="5"/>
        </w:numPr>
        <w:rPr>
          <w:rFonts w:cs="Arial"/>
          <w:sz w:val="24"/>
          <w:lang w:val="en-US"/>
        </w:rPr>
      </w:pPr>
      <w:r w:rsidRPr="00995D3F">
        <w:rPr>
          <w:rFonts w:cs="Arial"/>
          <w:sz w:val="24"/>
          <w:lang w:val="en-US"/>
        </w:rPr>
        <w:t>Design a contingency plan (Plan B) for their experiment, anticipating points of failure or unexpected outcomes within a living-systems research context.</w:t>
      </w:r>
    </w:p>
    <w:p w14:paraId="694E2F56" w14:textId="007825FD" w:rsidR="00995D3F" w:rsidRDefault="00995D3F" w:rsidP="00995D3F">
      <w:pPr>
        <w:pStyle w:val="ListParagraph"/>
        <w:numPr>
          <w:ilvl w:val="0"/>
          <w:numId w:val="5"/>
        </w:numPr>
        <w:rPr>
          <w:rFonts w:cs="Arial"/>
          <w:sz w:val="24"/>
          <w:lang w:val="en-US"/>
        </w:rPr>
      </w:pPr>
      <w:r w:rsidRPr="00995D3F">
        <w:rPr>
          <w:rFonts w:cs="Arial"/>
          <w:sz w:val="24"/>
          <w:lang w:val="en-US"/>
        </w:rPr>
        <w:t>Demonstrate accountability for shared laboratory spaces</w:t>
      </w:r>
      <w:r w:rsidR="00E94968">
        <w:rPr>
          <w:rFonts w:cs="Arial"/>
          <w:sz w:val="24"/>
          <w:lang w:val="en-US"/>
        </w:rPr>
        <w:t xml:space="preserve"> -</w:t>
      </w:r>
      <w:r w:rsidRPr="00995D3F">
        <w:rPr>
          <w:rFonts w:cs="Arial"/>
          <w:sz w:val="24"/>
          <w:lang w:val="en-US"/>
        </w:rPr>
        <w:t xml:space="preserve"> integrating responsibility into practice.</w:t>
      </w:r>
    </w:p>
    <w:p w14:paraId="27182E10" w14:textId="6A362D9B" w:rsidR="00165621" w:rsidRDefault="00165621" w:rsidP="00995D3F">
      <w:pPr>
        <w:pStyle w:val="ListParagraph"/>
        <w:numPr>
          <w:ilvl w:val="0"/>
          <w:numId w:val="5"/>
        </w:numPr>
        <w:rPr>
          <w:rFonts w:cs="Arial"/>
          <w:sz w:val="24"/>
          <w:lang w:val="en-US"/>
        </w:rPr>
      </w:pPr>
      <w:r>
        <w:rPr>
          <w:rFonts w:cs="Arial"/>
          <w:sz w:val="24"/>
          <w:lang w:val="en-US"/>
        </w:rPr>
        <w:t>Reflect about individual and collective risk and the importance of safe laboratory practices.</w:t>
      </w:r>
    </w:p>
    <w:p w14:paraId="3304121A" w14:textId="496F9E9D" w:rsidR="00995D3F" w:rsidRDefault="00E94968" w:rsidP="00995D3F">
      <w:pPr>
        <w:pStyle w:val="ListParagraph"/>
        <w:numPr>
          <w:ilvl w:val="0"/>
          <w:numId w:val="5"/>
        </w:numPr>
        <w:rPr>
          <w:rFonts w:cs="Arial"/>
          <w:sz w:val="24"/>
          <w:lang w:val="en-US"/>
        </w:rPr>
      </w:pPr>
      <w:r>
        <w:rPr>
          <w:rFonts w:cs="Arial"/>
          <w:sz w:val="24"/>
          <w:lang w:val="en-US"/>
        </w:rPr>
        <w:t>D</w:t>
      </w:r>
      <w:r w:rsidR="00995D3F" w:rsidRPr="00A138C8">
        <w:rPr>
          <w:rFonts w:cs="Arial"/>
          <w:sz w:val="24"/>
          <w:lang w:val="en-US"/>
        </w:rPr>
        <w:t>evelopment of</w:t>
      </w:r>
      <w:r w:rsidR="00995D3F">
        <w:rPr>
          <w:rFonts w:cs="Arial"/>
          <w:sz w:val="24"/>
          <w:lang w:val="en-US"/>
        </w:rPr>
        <w:t xml:space="preserve"> student’s confidence and</w:t>
      </w:r>
      <w:r w:rsidR="00995D3F" w:rsidRPr="00A138C8">
        <w:rPr>
          <w:rFonts w:cs="Arial"/>
          <w:sz w:val="24"/>
          <w:lang w:val="en-US"/>
        </w:rPr>
        <w:t xml:space="preserve"> autonomy</w:t>
      </w:r>
      <w:commentRangeEnd w:id="10"/>
      <w:r w:rsidR="00D27D95">
        <w:rPr>
          <w:rStyle w:val="CommentReference"/>
          <w:rFonts w:cs="Arial"/>
          <w:sz w:val="24"/>
          <w:szCs w:val="24"/>
          <w:lang w:val="en-US"/>
        </w:rPr>
        <w:commentReference w:id="10"/>
      </w:r>
      <w:commentRangeEnd w:id="11"/>
      <w:r w:rsidR="00B930D0">
        <w:rPr>
          <w:rStyle w:val="CommentReference"/>
        </w:rPr>
        <w:commentReference w:id="11"/>
      </w:r>
    </w:p>
    <w:p w14:paraId="5896FA10" w14:textId="77777777" w:rsidR="00995D3F" w:rsidRPr="00995D3F" w:rsidRDefault="00995D3F" w:rsidP="00E94968">
      <w:pPr>
        <w:pStyle w:val="ListParagraph"/>
        <w:rPr>
          <w:rFonts w:cs="Arial"/>
          <w:sz w:val="24"/>
          <w:lang w:val="en-US"/>
        </w:rPr>
      </w:pPr>
    </w:p>
    <w:p w14:paraId="71BF74EB" w14:textId="77777777" w:rsidR="00995D3F" w:rsidRDefault="00995D3F" w:rsidP="00747269">
      <w:pPr>
        <w:rPr>
          <w:rFonts w:cs="Arial"/>
          <w:b/>
          <w:bCs/>
          <w:sz w:val="24"/>
          <w:lang w:val="en-US"/>
        </w:rPr>
      </w:pPr>
    </w:p>
    <w:p w14:paraId="5334FCB5" w14:textId="77777777" w:rsidR="00995D3F" w:rsidRDefault="00995D3F" w:rsidP="00747269">
      <w:pPr>
        <w:rPr>
          <w:rFonts w:cs="Arial"/>
          <w:b/>
          <w:bCs/>
          <w:sz w:val="24"/>
          <w:lang w:val="en-US"/>
        </w:rPr>
      </w:pPr>
    </w:p>
    <w:p w14:paraId="54224D1D" w14:textId="58F53D14" w:rsidR="00B555B3" w:rsidRPr="00786539" w:rsidRDefault="00747269" w:rsidP="00747269">
      <w:pPr>
        <w:rPr>
          <w:rFonts w:cs="Arial"/>
          <w:b/>
          <w:bCs/>
          <w:sz w:val="24"/>
          <w:lang w:val="en-US"/>
        </w:rPr>
      </w:pPr>
      <w:r w:rsidRPr="00786539">
        <w:rPr>
          <w:rFonts w:cs="Arial"/>
          <w:b/>
          <w:bCs/>
          <w:sz w:val="24"/>
          <w:lang w:val="en-US"/>
        </w:rPr>
        <w:t>What are the a</w:t>
      </w:r>
      <w:r w:rsidR="00B555B3" w:rsidRPr="00786539">
        <w:rPr>
          <w:rFonts w:cs="Arial"/>
          <w:b/>
          <w:bCs/>
          <w:sz w:val="24"/>
          <w:lang w:val="en-US"/>
        </w:rPr>
        <w:t>nticipated outputs (anything students will make/do)</w:t>
      </w:r>
      <w:r w:rsidRPr="00786539">
        <w:rPr>
          <w:rFonts w:cs="Arial"/>
          <w:b/>
          <w:bCs/>
          <w:sz w:val="24"/>
          <w:lang w:val="en-US"/>
        </w:rPr>
        <w:t>?</w:t>
      </w:r>
    </w:p>
    <w:p w14:paraId="20305230" w14:textId="77777777" w:rsidR="00E94968" w:rsidRDefault="00E94968" w:rsidP="00995D3F">
      <w:pPr>
        <w:rPr>
          <w:rFonts w:cs="Arial"/>
          <w:sz w:val="24"/>
          <w:lang w:val="en-US"/>
        </w:rPr>
      </w:pPr>
    </w:p>
    <w:p w14:paraId="190470B0" w14:textId="147D0109" w:rsidR="0074111A" w:rsidRDefault="00E94968" w:rsidP="00E94968">
      <w:pPr>
        <w:jc w:val="both"/>
        <w:rPr>
          <w:rFonts w:cs="Arial"/>
          <w:sz w:val="24"/>
          <w:lang w:val="en-US"/>
        </w:rPr>
      </w:pPr>
      <w:r>
        <w:rPr>
          <w:rFonts w:cs="Arial"/>
          <w:sz w:val="24"/>
          <w:lang w:val="en-US"/>
        </w:rPr>
        <w:t>The material was designed to prompt student to think about all that is involved in their practice. Through completing the form</w:t>
      </w:r>
      <w:r w:rsidR="00A00904">
        <w:rPr>
          <w:rFonts w:cs="Arial"/>
          <w:sz w:val="24"/>
          <w:lang w:val="en-US"/>
        </w:rPr>
        <w:t xml:space="preserve"> students </w:t>
      </w:r>
      <w:r w:rsidR="00B31FE3">
        <w:rPr>
          <w:rFonts w:cs="Arial"/>
          <w:sz w:val="24"/>
          <w:lang w:val="en-US"/>
        </w:rPr>
        <w:t>should</w:t>
      </w:r>
      <w:r w:rsidR="00A00904">
        <w:rPr>
          <w:rFonts w:cs="Arial"/>
          <w:sz w:val="24"/>
          <w:lang w:val="en-US"/>
        </w:rPr>
        <w:t xml:space="preserve"> have:</w:t>
      </w:r>
    </w:p>
    <w:p w14:paraId="4049AB4F" w14:textId="77777777" w:rsidR="0074111A" w:rsidRDefault="0074111A" w:rsidP="00E94968">
      <w:pPr>
        <w:jc w:val="both"/>
        <w:rPr>
          <w:rFonts w:cs="Arial"/>
          <w:sz w:val="24"/>
          <w:lang w:val="en-US"/>
        </w:rPr>
      </w:pPr>
    </w:p>
    <w:p w14:paraId="529B553E" w14:textId="77777777" w:rsidR="00C26D82" w:rsidRDefault="00C26D82" w:rsidP="00E94968">
      <w:pPr>
        <w:jc w:val="both"/>
        <w:rPr>
          <w:rFonts w:cs="Arial"/>
          <w:sz w:val="24"/>
          <w:lang w:val="en-US"/>
        </w:rPr>
      </w:pPr>
    </w:p>
    <w:p w14:paraId="3962BFBD" w14:textId="106E5567" w:rsidR="0074111A" w:rsidRDefault="00A00904" w:rsidP="0074111A">
      <w:pPr>
        <w:pStyle w:val="ListParagraph"/>
        <w:numPr>
          <w:ilvl w:val="0"/>
          <w:numId w:val="5"/>
        </w:numPr>
        <w:jc w:val="both"/>
        <w:rPr>
          <w:rFonts w:cs="Arial"/>
          <w:sz w:val="24"/>
          <w:lang w:val="en-US"/>
        </w:rPr>
      </w:pPr>
      <w:r>
        <w:rPr>
          <w:rFonts w:cs="Arial"/>
          <w:sz w:val="24"/>
          <w:lang w:val="en-US"/>
        </w:rPr>
        <w:t>A s</w:t>
      </w:r>
      <w:r w:rsidR="0074111A" w:rsidRPr="0074111A">
        <w:rPr>
          <w:rFonts w:cs="Arial"/>
          <w:sz w:val="24"/>
          <w:lang w:val="en-US"/>
        </w:rPr>
        <w:t xml:space="preserve">tructured </w:t>
      </w:r>
      <w:r w:rsidR="00E94968" w:rsidRPr="0074111A">
        <w:rPr>
          <w:rFonts w:cs="Arial"/>
          <w:sz w:val="24"/>
          <w:lang w:val="en-US"/>
        </w:rPr>
        <w:t>document</w:t>
      </w:r>
      <w:r w:rsidR="0074111A" w:rsidRPr="0074111A">
        <w:rPr>
          <w:rFonts w:cs="Arial"/>
          <w:sz w:val="24"/>
          <w:lang w:val="en-US"/>
        </w:rPr>
        <w:t>ation of</w:t>
      </w:r>
      <w:r w:rsidR="00E94968" w:rsidRPr="0074111A">
        <w:rPr>
          <w:rFonts w:cs="Arial"/>
          <w:sz w:val="24"/>
          <w:lang w:val="en-US"/>
        </w:rPr>
        <w:t xml:space="preserve"> their process</w:t>
      </w:r>
      <w:r w:rsidR="0074111A">
        <w:rPr>
          <w:rFonts w:cs="Arial"/>
          <w:sz w:val="24"/>
          <w:lang w:val="en-US"/>
        </w:rPr>
        <w:t xml:space="preserve"> that can be consulted</w:t>
      </w:r>
      <w:r w:rsidR="00B31FE3">
        <w:rPr>
          <w:rFonts w:cs="Arial"/>
          <w:sz w:val="24"/>
          <w:lang w:val="en-US"/>
        </w:rPr>
        <w:t xml:space="preserve">, </w:t>
      </w:r>
      <w:r w:rsidR="00C26D82">
        <w:rPr>
          <w:rFonts w:cs="Arial"/>
          <w:sz w:val="24"/>
          <w:lang w:val="en-US"/>
        </w:rPr>
        <w:t>expanded</w:t>
      </w:r>
      <w:r w:rsidR="0074111A">
        <w:rPr>
          <w:rFonts w:cs="Arial"/>
          <w:sz w:val="24"/>
          <w:lang w:val="en-US"/>
        </w:rPr>
        <w:t xml:space="preserve"> on</w:t>
      </w:r>
      <w:r w:rsidR="00C26D82">
        <w:rPr>
          <w:rFonts w:cs="Arial"/>
          <w:sz w:val="24"/>
          <w:lang w:val="en-US"/>
        </w:rPr>
        <w:t xml:space="preserve"> and revisited</w:t>
      </w:r>
      <w:r w:rsidR="0074111A" w:rsidRPr="0074111A">
        <w:rPr>
          <w:rFonts w:cs="Arial"/>
          <w:sz w:val="24"/>
          <w:lang w:val="en-US"/>
        </w:rPr>
        <w:t xml:space="preserve">. </w:t>
      </w:r>
      <w:commentRangeStart w:id="12"/>
      <w:commentRangeStart w:id="13"/>
      <w:r w:rsidR="0074111A" w:rsidRPr="0074111A">
        <w:rPr>
          <w:rFonts w:cs="Arial"/>
          <w:sz w:val="24"/>
          <w:lang w:val="en-US"/>
        </w:rPr>
        <w:t xml:space="preserve">We expect </w:t>
      </w:r>
      <w:r w:rsidR="00C26D82">
        <w:rPr>
          <w:rFonts w:cs="Arial"/>
          <w:sz w:val="24"/>
          <w:lang w:val="en-US"/>
        </w:rPr>
        <w:t xml:space="preserve">students </w:t>
      </w:r>
      <w:r w:rsidR="0074111A" w:rsidRPr="0074111A">
        <w:rPr>
          <w:rFonts w:cs="Arial"/>
          <w:sz w:val="24"/>
          <w:lang w:val="en-US"/>
        </w:rPr>
        <w:t>to</w:t>
      </w:r>
      <w:r w:rsidR="00C26D82">
        <w:rPr>
          <w:rFonts w:cs="Arial"/>
          <w:sz w:val="24"/>
          <w:lang w:val="en-US"/>
        </w:rPr>
        <w:t xml:space="preserve"> then </w:t>
      </w:r>
      <w:r w:rsidR="0074111A" w:rsidRPr="0074111A">
        <w:rPr>
          <w:rFonts w:cs="Arial"/>
          <w:sz w:val="24"/>
          <w:lang w:val="en-US"/>
        </w:rPr>
        <w:t>develop their own notetaking style,</w:t>
      </w:r>
      <w:r w:rsidR="00C26D82">
        <w:rPr>
          <w:rFonts w:cs="Arial"/>
          <w:sz w:val="24"/>
          <w:lang w:val="en-US"/>
        </w:rPr>
        <w:t xml:space="preserve"> </w:t>
      </w:r>
      <w:commentRangeEnd w:id="12"/>
      <w:r w:rsidR="00D27D95">
        <w:rPr>
          <w:rStyle w:val="CommentReference"/>
          <w:rFonts w:cs="Arial"/>
          <w:sz w:val="24"/>
          <w:szCs w:val="24"/>
          <w:lang w:val="en-US"/>
        </w:rPr>
        <w:lastRenderedPageBreak/>
        <w:commentReference w:id="12"/>
      </w:r>
      <w:commentRangeEnd w:id="13"/>
      <w:r w:rsidR="00CA24AA">
        <w:rPr>
          <w:rStyle w:val="CommentReference"/>
        </w:rPr>
        <w:commentReference w:id="13"/>
      </w:r>
      <w:r w:rsidR="00C26D82">
        <w:rPr>
          <w:rFonts w:cs="Arial"/>
          <w:sz w:val="24"/>
          <w:lang w:val="en-US"/>
        </w:rPr>
        <w:t>becoming</w:t>
      </w:r>
      <w:r w:rsidR="0074111A" w:rsidRPr="0074111A">
        <w:rPr>
          <w:rFonts w:cs="Arial"/>
          <w:sz w:val="24"/>
          <w:lang w:val="en-US"/>
        </w:rPr>
        <w:t xml:space="preserve"> aware of </w:t>
      </w:r>
      <w:r w:rsidR="00C26D82">
        <w:rPr>
          <w:rFonts w:cs="Arial"/>
          <w:sz w:val="24"/>
          <w:lang w:val="en-US"/>
        </w:rPr>
        <w:t>which types of information are important to be documented and why.</w:t>
      </w:r>
      <w:r w:rsidR="004A2355">
        <w:rPr>
          <w:rFonts w:cs="Arial"/>
          <w:sz w:val="24"/>
          <w:lang w:val="en-US"/>
        </w:rPr>
        <w:t xml:space="preserve"> The documentation can be used in tutorials and assessments.</w:t>
      </w:r>
    </w:p>
    <w:p w14:paraId="3CDACE27" w14:textId="54579BD8" w:rsidR="00A00904" w:rsidRDefault="004A2355" w:rsidP="0074111A">
      <w:pPr>
        <w:pStyle w:val="ListParagraph"/>
        <w:numPr>
          <w:ilvl w:val="0"/>
          <w:numId w:val="5"/>
        </w:numPr>
        <w:jc w:val="both"/>
        <w:rPr>
          <w:rFonts w:cs="Arial"/>
          <w:sz w:val="24"/>
          <w:lang w:val="en-US"/>
        </w:rPr>
      </w:pPr>
      <w:r>
        <w:rPr>
          <w:rFonts w:cs="Arial"/>
          <w:sz w:val="24"/>
          <w:lang w:val="en-US"/>
        </w:rPr>
        <w:t xml:space="preserve">More productive and focused sessions: </w:t>
      </w:r>
      <w:r w:rsidR="00A00904" w:rsidRPr="00A00904">
        <w:rPr>
          <w:rFonts w:cs="Arial"/>
          <w:sz w:val="24"/>
          <w:lang w:val="en-US"/>
        </w:rPr>
        <w:t xml:space="preserve">Improved readiness and confidence in lab environments, as </w:t>
      </w:r>
      <w:r w:rsidR="00A00904">
        <w:rPr>
          <w:rFonts w:cs="Arial"/>
          <w:sz w:val="24"/>
          <w:lang w:val="en-US"/>
        </w:rPr>
        <w:t>a ‘guided’</w:t>
      </w:r>
      <w:r w:rsidR="00A00904" w:rsidRPr="00A00904">
        <w:rPr>
          <w:rFonts w:cs="Arial"/>
          <w:sz w:val="24"/>
          <w:lang w:val="en-US"/>
        </w:rPr>
        <w:t xml:space="preserve"> preparation reduces uncertainty </w:t>
      </w:r>
      <w:r>
        <w:rPr>
          <w:rFonts w:cs="Arial"/>
          <w:sz w:val="24"/>
          <w:lang w:val="en-US"/>
        </w:rPr>
        <w:t>and optimizes time.</w:t>
      </w:r>
    </w:p>
    <w:p w14:paraId="692B76D1" w14:textId="44964BE7" w:rsidR="0074111A" w:rsidRDefault="004A2355" w:rsidP="0074111A">
      <w:pPr>
        <w:pStyle w:val="ListParagraph"/>
        <w:numPr>
          <w:ilvl w:val="0"/>
          <w:numId w:val="5"/>
        </w:numPr>
        <w:jc w:val="both"/>
        <w:rPr>
          <w:rFonts w:cs="Arial"/>
          <w:sz w:val="24"/>
          <w:lang w:val="en-US"/>
        </w:rPr>
      </w:pPr>
      <w:r>
        <w:rPr>
          <w:rFonts w:cs="Arial"/>
          <w:sz w:val="24"/>
          <w:lang w:val="en-US"/>
        </w:rPr>
        <w:t>A reference with c</w:t>
      </w:r>
      <w:r w:rsidR="0074111A">
        <w:rPr>
          <w:rFonts w:cs="Arial"/>
          <w:sz w:val="24"/>
          <w:lang w:val="en-US"/>
        </w:rPr>
        <w:t xml:space="preserve">lear and consistent reminders of the expectations and basic rules </w:t>
      </w:r>
      <w:r w:rsidR="00A00904">
        <w:rPr>
          <w:rFonts w:cs="Arial"/>
          <w:sz w:val="24"/>
          <w:lang w:val="en-US"/>
        </w:rPr>
        <w:t>to all users in the lab</w:t>
      </w:r>
    </w:p>
    <w:p w14:paraId="61817E46" w14:textId="77777777" w:rsidR="00A00904" w:rsidRDefault="00A00904" w:rsidP="00A00904">
      <w:pPr>
        <w:jc w:val="both"/>
        <w:rPr>
          <w:rFonts w:cs="Arial"/>
          <w:sz w:val="24"/>
          <w:lang w:val="en-US"/>
        </w:rPr>
      </w:pPr>
    </w:p>
    <w:p w14:paraId="666A1854" w14:textId="77777777" w:rsidR="00C26D82" w:rsidRDefault="00A00904" w:rsidP="00E94968">
      <w:pPr>
        <w:jc w:val="both"/>
        <w:rPr>
          <w:rFonts w:cs="Arial"/>
          <w:sz w:val="24"/>
          <w:lang w:val="en-US"/>
        </w:rPr>
      </w:pPr>
      <w:r>
        <w:rPr>
          <w:rFonts w:cs="Arial"/>
          <w:sz w:val="24"/>
          <w:lang w:val="en-US"/>
        </w:rPr>
        <w:t>From the technical/academic perspective, the form</w:t>
      </w:r>
      <w:r w:rsidR="00C26D82">
        <w:rPr>
          <w:rFonts w:cs="Arial"/>
          <w:sz w:val="24"/>
          <w:lang w:val="en-US"/>
        </w:rPr>
        <w:t xml:space="preserve">: </w:t>
      </w:r>
    </w:p>
    <w:p w14:paraId="13C48C7C" w14:textId="284DAED1" w:rsidR="0074111A" w:rsidRDefault="00C26D82" w:rsidP="00C26D82">
      <w:pPr>
        <w:pStyle w:val="ListParagraph"/>
        <w:numPr>
          <w:ilvl w:val="0"/>
          <w:numId w:val="5"/>
        </w:numPr>
        <w:jc w:val="both"/>
        <w:rPr>
          <w:rFonts w:cs="Arial"/>
          <w:sz w:val="24"/>
          <w:lang w:val="en-US"/>
        </w:rPr>
      </w:pPr>
      <w:r>
        <w:rPr>
          <w:rFonts w:cs="Arial"/>
          <w:sz w:val="24"/>
          <w:lang w:val="en-US"/>
        </w:rPr>
        <w:t xml:space="preserve">Is an important tool </w:t>
      </w:r>
      <w:r w:rsidR="004A2355">
        <w:rPr>
          <w:rFonts w:cs="Arial"/>
          <w:sz w:val="24"/>
          <w:lang w:val="en-US"/>
        </w:rPr>
        <w:t>for</w:t>
      </w:r>
      <w:r>
        <w:rPr>
          <w:rFonts w:cs="Arial"/>
          <w:sz w:val="24"/>
          <w:lang w:val="en-US"/>
        </w:rPr>
        <w:t xml:space="preserve"> </w:t>
      </w:r>
      <w:r w:rsidR="00A00904" w:rsidRPr="00C26D82">
        <w:rPr>
          <w:rFonts w:cs="Arial"/>
          <w:sz w:val="24"/>
          <w:lang w:val="en-US"/>
        </w:rPr>
        <w:t xml:space="preserve">asynchronous communication about </w:t>
      </w:r>
      <w:r w:rsidR="00A9702C" w:rsidRPr="00C26D82">
        <w:rPr>
          <w:rFonts w:cs="Arial"/>
          <w:sz w:val="24"/>
          <w:lang w:val="en-US"/>
        </w:rPr>
        <w:t>students’</w:t>
      </w:r>
      <w:r w:rsidR="00A00904" w:rsidRPr="00C26D82">
        <w:rPr>
          <w:rFonts w:cs="Arial"/>
          <w:sz w:val="24"/>
          <w:lang w:val="en-US"/>
        </w:rPr>
        <w:t xml:space="preserve"> projects, challenges and possibilities</w:t>
      </w:r>
      <w:r w:rsidR="004A2355">
        <w:rPr>
          <w:rFonts w:cs="Arial"/>
          <w:sz w:val="24"/>
          <w:lang w:val="en-US"/>
        </w:rPr>
        <w:t xml:space="preserve"> – we can review each other’s suggestions, flag concerns and possibilities</w:t>
      </w:r>
      <w:r w:rsidR="00A00904" w:rsidRPr="00C26D82">
        <w:rPr>
          <w:rFonts w:cs="Arial"/>
          <w:sz w:val="24"/>
          <w:lang w:val="en-US"/>
        </w:rPr>
        <w:t>.</w:t>
      </w:r>
    </w:p>
    <w:p w14:paraId="7ACF85C3" w14:textId="6BA4CAE1" w:rsidR="00A00904" w:rsidRDefault="004A2355" w:rsidP="00626296">
      <w:pPr>
        <w:pStyle w:val="ListParagraph"/>
        <w:numPr>
          <w:ilvl w:val="0"/>
          <w:numId w:val="5"/>
        </w:numPr>
        <w:jc w:val="both"/>
        <w:rPr>
          <w:rFonts w:cs="Arial"/>
          <w:sz w:val="24"/>
          <w:lang w:val="en-US"/>
        </w:rPr>
      </w:pPr>
      <w:commentRangeStart w:id="14"/>
      <w:commentRangeStart w:id="15"/>
      <w:r w:rsidRPr="004A2355">
        <w:rPr>
          <w:rFonts w:cs="Arial"/>
          <w:sz w:val="24"/>
          <w:lang w:val="en-US"/>
        </w:rPr>
        <w:t xml:space="preserve">Supports students with language barriers or find it difficult to express themselves in English, </w:t>
      </w:r>
      <w:r w:rsidR="00A9702C" w:rsidRPr="004A2355">
        <w:rPr>
          <w:rFonts w:cs="Arial"/>
          <w:sz w:val="24"/>
          <w:lang w:val="en-US"/>
        </w:rPr>
        <w:t>especially</w:t>
      </w:r>
      <w:r w:rsidRPr="004A2355">
        <w:rPr>
          <w:rFonts w:cs="Arial"/>
          <w:sz w:val="24"/>
          <w:lang w:val="en-US"/>
        </w:rPr>
        <w:t xml:space="preserve"> regarding scientific subjects. </w:t>
      </w:r>
      <w:commentRangeEnd w:id="14"/>
      <w:r w:rsidR="00D27D95">
        <w:rPr>
          <w:rStyle w:val="CommentReference"/>
          <w:rFonts w:cs="Arial"/>
          <w:sz w:val="24"/>
          <w:szCs w:val="24"/>
          <w:lang w:val="en-US"/>
        </w:rPr>
        <w:commentReference w:id="14"/>
      </w:r>
      <w:commentRangeEnd w:id="15"/>
      <w:r w:rsidR="00184E89">
        <w:rPr>
          <w:rStyle w:val="CommentReference"/>
        </w:rPr>
        <w:commentReference w:id="15"/>
      </w:r>
    </w:p>
    <w:p w14:paraId="22B53445" w14:textId="41B3E9DA" w:rsidR="004A2355" w:rsidRDefault="004A2355" w:rsidP="00626296">
      <w:pPr>
        <w:pStyle w:val="ListParagraph"/>
        <w:numPr>
          <w:ilvl w:val="0"/>
          <w:numId w:val="5"/>
        </w:numPr>
        <w:jc w:val="both"/>
        <w:rPr>
          <w:rFonts w:cs="Arial"/>
          <w:sz w:val="24"/>
          <w:lang w:val="en-US"/>
        </w:rPr>
      </w:pPr>
      <w:r>
        <w:rPr>
          <w:rFonts w:cs="Arial"/>
          <w:sz w:val="24"/>
          <w:lang w:val="en-US"/>
        </w:rPr>
        <w:t>Creates a shared reference point reducing risks of miscommunication between students, tutors and the Grow Lab team.</w:t>
      </w:r>
    </w:p>
    <w:p w14:paraId="7C9D6F45" w14:textId="77777777" w:rsidR="004A2355" w:rsidRPr="004A2355" w:rsidRDefault="004A2355" w:rsidP="00626296">
      <w:pPr>
        <w:pStyle w:val="ListParagraph"/>
        <w:numPr>
          <w:ilvl w:val="0"/>
          <w:numId w:val="5"/>
        </w:numPr>
        <w:jc w:val="both"/>
        <w:rPr>
          <w:rFonts w:cs="Arial"/>
          <w:sz w:val="24"/>
          <w:lang w:val="en-US"/>
        </w:rPr>
      </w:pPr>
    </w:p>
    <w:p w14:paraId="493F40BB" w14:textId="77777777" w:rsidR="00E94968" w:rsidRDefault="00E94968" w:rsidP="00995D3F">
      <w:pPr>
        <w:rPr>
          <w:rFonts w:cs="Arial"/>
          <w:sz w:val="24"/>
          <w:lang w:val="en-US"/>
        </w:rPr>
      </w:pPr>
    </w:p>
    <w:p w14:paraId="0286046A" w14:textId="2712D8D5" w:rsidR="00E1025F" w:rsidRPr="00E1025F" w:rsidRDefault="00747269" w:rsidP="00E1025F">
      <w:pPr>
        <w:rPr>
          <w:rFonts w:cs="Arial"/>
          <w:b/>
          <w:bCs/>
          <w:sz w:val="24"/>
          <w:lang w:val="en-US"/>
        </w:rPr>
      </w:pPr>
      <w:r w:rsidRPr="00786539">
        <w:rPr>
          <w:rFonts w:cs="Arial"/>
          <w:b/>
          <w:bCs/>
          <w:sz w:val="24"/>
          <w:lang w:val="en-US"/>
        </w:rPr>
        <w:t>Are there</w:t>
      </w:r>
      <w:r w:rsidR="00B555B3" w:rsidRPr="00786539">
        <w:rPr>
          <w:rFonts w:cs="Arial"/>
          <w:b/>
          <w:bCs/>
          <w:sz w:val="24"/>
          <w:lang w:val="en-US"/>
        </w:rPr>
        <w:t xml:space="preserve"> potential difficulties or </w:t>
      </w:r>
      <w:r w:rsidRPr="00786539">
        <w:rPr>
          <w:rFonts w:cs="Arial"/>
          <w:b/>
          <w:bCs/>
          <w:sz w:val="24"/>
          <w:lang w:val="en-US"/>
        </w:rPr>
        <w:t xml:space="preserve">specific </w:t>
      </w:r>
      <w:r w:rsidR="00B555B3" w:rsidRPr="00786539">
        <w:rPr>
          <w:rFonts w:cs="Arial"/>
          <w:b/>
          <w:bCs/>
          <w:sz w:val="24"/>
          <w:lang w:val="en-US"/>
        </w:rPr>
        <w:t>areas of concern</w:t>
      </w:r>
      <w:r w:rsidRPr="00786539">
        <w:rPr>
          <w:rFonts w:cs="Arial"/>
          <w:b/>
          <w:bCs/>
          <w:sz w:val="24"/>
          <w:lang w:val="en-US"/>
        </w:rPr>
        <w:t>?</w:t>
      </w:r>
    </w:p>
    <w:p w14:paraId="34F2A862" w14:textId="77777777" w:rsidR="00E1025F" w:rsidRDefault="00E1025F" w:rsidP="00747269">
      <w:pPr>
        <w:rPr>
          <w:rFonts w:cs="Arial"/>
          <w:b/>
          <w:bCs/>
          <w:sz w:val="24"/>
          <w:lang w:val="en-US"/>
        </w:rPr>
      </w:pPr>
    </w:p>
    <w:p w14:paraId="0F26C22E" w14:textId="4001DF9A" w:rsidR="00E1025F" w:rsidRPr="00E1025F" w:rsidRDefault="00E1025F" w:rsidP="00E1025F">
      <w:pPr>
        <w:pStyle w:val="ListParagraph"/>
        <w:numPr>
          <w:ilvl w:val="0"/>
          <w:numId w:val="5"/>
        </w:numPr>
        <w:rPr>
          <w:rFonts w:cs="Arial"/>
          <w:sz w:val="24"/>
          <w:lang w:val="en-US"/>
        </w:rPr>
      </w:pPr>
      <w:r w:rsidRPr="00E1025F">
        <w:rPr>
          <w:rFonts w:cs="Arial"/>
          <w:sz w:val="24"/>
          <w:lang w:val="en-US"/>
        </w:rPr>
        <w:t xml:space="preserve">Students may find the technical vocabulary intimidating and </w:t>
      </w:r>
      <w:r w:rsidR="00380B9A" w:rsidRPr="00E1025F">
        <w:rPr>
          <w:rFonts w:cs="Arial"/>
          <w:sz w:val="24"/>
          <w:lang w:val="en-US"/>
        </w:rPr>
        <w:t>fear</w:t>
      </w:r>
      <w:r w:rsidRPr="00E1025F">
        <w:rPr>
          <w:rFonts w:cs="Arial"/>
          <w:sz w:val="24"/>
          <w:lang w:val="en-US"/>
        </w:rPr>
        <w:t xml:space="preserve"> working in the lab. Although they all go through a basic induction, </w:t>
      </w:r>
      <w:r>
        <w:rPr>
          <w:rFonts w:cs="Arial"/>
          <w:sz w:val="24"/>
          <w:lang w:val="en-US"/>
        </w:rPr>
        <w:t xml:space="preserve">and all terms are easily explainable </w:t>
      </w:r>
      <w:commentRangeStart w:id="16"/>
      <w:commentRangeStart w:id="17"/>
      <w:r>
        <w:rPr>
          <w:rFonts w:cs="Arial"/>
          <w:sz w:val="24"/>
          <w:lang w:val="en-US"/>
        </w:rPr>
        <w:t xml:space="preserve">by googling/ai </w:t>
      </w:r>
      <w:r w:rsidRPr="00E1025F">
        <w:rPr>
          <w:rFonts w:cs="Arial"/>
          <w:sz w:val="24"/>
          <w:lang w:val="en-US"/>
        </w:rPr>
        <w:t>we know that terms like autoclave, inoculation, or biosafety, and the number of rules can be overwhelming.</w:t>
      </w:r>
      <w:commentRangeEnd w:id="16"/>
      <w:r w:rsidR="00D27D95" w:rsidRPr="00E1025F">
        <w:rPr>
          <w:rStyle w:val="CommentReference"/>
          <w:rFonts w:cs="Arial"/>
          <w:sz w:val="24"/>
          <w:szCs w:val="24"/>
          <w:lang w:val="en-US"/>
        </w:rPr>
        <w:commentReference w:id="16"/>
      </w:r>
      <w:commentRangeEnd w:id="17"/>
      <w:r w:rsidR="007D653C">
        <w:rPr>
          <w:rStyle w:val="CommentReference"/>
        </w:rPr>
        <w:commentReference w:id="17"/>
      </w:r>
    </w:p>
    <w:p w14:paraId="1B8F7465" w14:textId="77777777" w:rsidR="008511C5" w:rsidRPr="008511C5" w:rsidRDefault="008511C5" w:rsidP="008511C5">
      <w:pPr>
        <w:ind w:left="360"/>
        <w:rPr>
          <w:rFonts w:cs="Arial"/>
          <w:sz w:val="24"/>
          <w:lang w:val="en-US"/>
        </w:rPr>
      </w:pPr>
    </w:p>
    <w:p w14:paraId="7D86CE91" w14:textId="493D7952" w:rsidR="008511C5" w:rsidRPr="008511C5" w:rsidRDefault="00E1025F" w:rsidP="008511C5">
      <w:pPr>
        <w:pStyle w:val="ListParagraph"/>
        <w:numPr>
          <w:ilvl w:val="0"/>
          <w:numId w:val="5"/>
        </w:numPr>
        <w:rPr>
          <w:rFonts w:cs="Arial"/>
          <w:sz w:val="24"/>
          <w:lang w:val="en-US"/>
        </w:rPr>
      </w:pPr>
      <w:commentRangeStart w:id="18"/>
      <w:commentRangeStart w:id="19"/>
      <w:r w:rsidRPr="00E1025F">
        <w:rPr>
          <w:rFonts w:cs="Arial"/>
          <w:sz w:val="24"/>
          <w:lang w:val="en-US"/>
        </w:rPr>
        <w:t>When students use AI to fill in the form without genuine reflection, the document loses its core function</w:t>
      </w:r>
      <w:r>
        <w:rPr>
          <w:rFonts w:cs="Arial"/>
          <w:sz w:val="24"/>
          <w:lang w:val="en-US"/>
        </w:rPr>
        <w:t>.</w:t>
      </w:r>
      <w:r w:rsidR="004A2355" w:rsidRPr="008511C5">
        <w:rPr>
          <w:rFonts w:cs="Arial"/>
          <w:sz w:val="24"/>
          <w:lang w:val="en-US"/>
        </w:rPr>
        <w:t xml:space="preserve"> </w:t>
      </w:r>
      <w:r w:rsidR="008511C5" w:rsidRPr="008511C5">
        <w:rPr>
          <w:rFonts w:cs="Arial"/>
          <w:sz w:val="24"/>
          <w:lang w:val="en-US"/>
        </w:rPr>
        <w:t xml:space="preserve">Instead of helping, this has become a point of concern. We observe that the lack of </w:t>
      </w:r>
      <w:r w:rsidRPr="008511C5">
        <w:rPr>
          <w:rFonts w:cs="Arial"/>
          <w:sz w:val="24"/>
          <w:lang w:val="en-US"/>
        </w:rPr>
        <w:t>thought</w:t>
      </w:r>
      <w:r w:rsidR="008511C5" w:rsidRPr="008511C5">
        <w:rPr>
          <w:rFonts w:cs="Arial"/>
          <w:sz w:val="24"/>
          <w:lang w:val="en-US"/>
        </w:rPr>
        <w:t xml:space="preserve"> </w:t>
      </w:r>
      <w:r w:rsidR="008511C5">
        <w:rPr>
          <w:rFonts w:cs="Arial"/>
          <w:sz w:val="24"/>
          <w:lang w:val="en-US"/>
        </w:rPr>
        <w:t>or review</w:t>
      </w:r>
      <w:r w:rsidR="008511C5" w:rsidRPr="008511C5">
        <w:rPr>
          <w:rFonts w:cs="Arial"/>
          <w:sz w:val="24"/>
          <w:lang w:val="en-US"/>
        </w:rPr>
        <w:t xml:space="preserve"> leads students to not have full understanding their proposed </w:t>
      </w:r>
      <w:r w:rsidR="00A9702C" w:rsidRPr="008511C5">
        <w:rPr>
          <w:rFonts w:cs="Arial"/>
          <w:sz w:val="24"/>
          <w:lang w:val="en-US"/>
        </w:rPr>
        <w:t>method and</w:t>
      </w:r>
      <w:r w:rsidR="008511C5" w:rsidRPr="008511C5">
        <w:rPr>
          <w:rFonts w:cs="Arial"/>
          <w:sz w:val="24"/>
          <w:lang w:val="en-US"/>
        </w:rPr>
        <w:t xml:space="preserve"> not being able to answer basic practical questions such as “how much do you want to do”.</w:t>
      </w:r>
      <w:r>
        <w:rPr>
          <w:rFonts w:cs="Arial"/>
          <w:sz w:val="24"/>
          <w:lang w:val="en-US"/>
        </w:rPr>
        <w:t xml:space="preserve"> Additionally, a</w:t>
      </w:r>
      <w:r w:rsidRPr="00E1025F">
        <w:rPr>
          <w:rFonts w:cs="Arial"/>
          <w:sz w:val="24"/>
          <w:lang w:val="en-US"/>
        </w:rPr>
        <w:t>n AI-generated protocol that has not been critically reviewed by the student could introduce real risks in the lab.</w:t>
      </w:r>
      <w:r>
        <w:rPr>
          <w:rFonts w:cs="Arial"/>
          <w:sz w:val="24"/>
          <w:lang w:val="en-US"/>
        </w:rPr>
        <w:t xml:space="preserve"> I’ve noticed I became distrusting of the information of the </w:t>
      </w:r>
      <w:r w:rsidR="00B31FE3">
        <w:rPr>
          <w:rFonts w:cs="Arial"/>
          <w:sz w:val="24"/>
          <w:lang w:val="en-US"/>
        </w:rPr>
        <w:t>form and</w:t>
      </w:r>
      <w:r>
        <w:rPr>
          <w:rFonts w:cs="Arial"/>
          <w:sz w:val="24"/>
          <w:lang w:val="en-US"/>
        </w:rPr>
        <w:t xml:space="preserve"> end up being more </w:t>
      </w:r>
      <w:r w:rsidR="00B31FE3">
        <w:rPr>
          <w:rFonts w:cs="Arial"/>
          <w:sz w:val="24"/>
          <w:lang w:val="en-US"/>
        </w:rPr>
        <w:t>hesitant</w:t>
      </w:r>
      <w:r>
        <w:rPr>
          <w:rFonts w:cs="Arial"/>
          <w:sz w:val="24"/>
          <w:lang w:val="en-US"/>
        </w:rPr>
        <w:t xml:space="preserve"> and asking way more questions to students, which can be demotivating and intimidating to them.</w:t>
      </w:r>
      <w:commentRangeEnd w:id="18"/>
      <w:r w:rsidR="00D27D95" w:rsidRPr="008511C5">
        <w:rPr>
          <w:rStyle w:val="CommentReference"/>
          <w:rFonts w:cs="Arial"/>
          <w:sz w:val="24"/>
          <w:szCs w:val="24"/>
          <w:lang w:val="en-US"/>
        </w:rPr>
        <w:commentReference w:id="18"/>
      </w:r>
      <w:commentRangeEnd w:id="19"/>
      <w:r w:rsidR="00CA24AA">
        <w:rPr>
          <w:rStyle w:val="CommentReference"/>
        </w:rPr>
        <w:commentReference w:id="19"/>
      </w:r>
    </w:p>
    <w:p w14:paraId="7C91BE6A" w14:textId="77777777" w:rsidR="00A101DC" w:rsidRDefault="00A101DC" w:rsidP="005B3458">
      <w:pPr>
        <w:rPr>
          <w:rFonts w:cs="Arial"/>
          <w:sz w:val="24"/>
          <w:lang w:val="en-US"/>
        </w:rPr>
      </w:pPr>
    </w:p>
    <w:p w14:paraId="46FFD864" w14:textId="7391762F" w:rsidR="005B3458" w:rsidRPr="005B3458" w:rsidRDefault="005B3458" w:rsidP="005B3458">
      <w:pPr>
        <w:pStyle w:val="ListParagraph"/>
        <w:numPr>
          <w:ilvl w:val="0"/>
          <w:numId w:val="5"/>
        </w:numPr>
        <w:rPr>
          <w:rFonts w:cs="Arial"/>
          <w:sz w:val="24"/>
          <w:lang w:val="en-US"/>
        </w:rPr>
      </w:pPr>
      <w:r>
        <w:rPr>
          <w:sz w:val="24"/>
          <w:lang w:val="en-US"/>
        </w:rPr>
        <w:t xml:space="preserve">The form started quite simple but became more intricate and complex until this final version. I am </w:t>
      </w:r>
      <w:r w:rsidR="00B31FE3">
        <w:rPr>
          <w:sz w:val="24"/>
          <w:lang w:val="en-US"/>
        </w:rPr>
        <w:t>unsure</w:t>
      </w:r>
      <w:r>
        <w:rPr>
          <w:sz w:val="24"/>
          <w:lang w:val="en-US"/>
        </w:rPr>
        <w:t xml:space="preserve"> of </w:t>
      </w:r>
      <w:r w:rsidRPr="00A101DC">
        <w:rPr>
          <w:sz w:val="24"/>
        </w:rPr>
        <w:t>students perceiving it as a bureaucratic box-ticking rather than a genuinely useful tool.</w:t>
      </w:r>
    </w:p>
    <w:p w14:paraId="7108E04C" w14:textId="77777777" w:rsidR="00A101DC" w:rsidRPr="00A101DC" w:rsidRDefault="00A101DC" w:rsidP="00A101DC">
      <w:pPr>
        <w:rPr>
          <w:rFonts w:cs="Arial"/>
          <w:sz w:val="24"/>
          <w:lang w:val="en-US"/>
        </w:rPr>
      </w:pPr>
    </w:p>
    <w:p w14:paraId="60A8A2CF" w14:textId="097C265F" w:rsidR="00B555B3" w:rsidRPr="00786539" w:rsidRDefault="00B555B3" w:rsidP="00747269">
      <w:pPr>
        <w:rPr>
          <w:rFonts w:cs="Arial"/>
          <w:b/>
          <w:bCs/>
          <w:sz w:val="24"/>
          <w:lang w:val="en-US"/>
        </w:rPr>
      </w:pPr>
      <w:commentRangeStart w:id="20"/>
      <w:commentRangeStart w:id="21"/>
      <w:r w:rsidRPr="00786539">
        <w:rPr>
          <w:rFonts w:cs="Arial"/>
          <w:b/>
          <w:bCs/>
          <w:sz w:val="24"/>
          <w:lang w:val="en-US"/>
        </w:rPr>
        <w:t>How will students be informed of the</w:t>
      </w:r>
      <w:r w:rsidR="00747269" w:rsidRPr="00786539">
        <w:rPr>
          <w:rFonts w:cs="Arial"/>
          <w:b/>
          <w:bCs/>
          <w:sz w:val="24"/>
          <w:lang w:val="en-US"/>
        </w:rPr>
        <w:t xml:space="preserve"> observation/review?</w:t>
      </w:r>
      <w:commentRangeEnd w:id="20"/>
      <w:r w:rsidR="00D27D95" w:rsidRPr="00786539">
        <w:rPr>
          <w:rStyle w:val="CommentReference"/>
          <w:rFonts w:cs="Arial"/>
          <w:b/>
          <w:bCs/>
          <w:sz w:val="24"/>
          <w:szCs w:val="24"/>
          <w:lang w:val="en-US"/>
        </w:rPr>
        <w:commentReference w:id="20"/>
      </w:r>
      <w:commentRangeEnd w:id="21"/>
      <w:r w:rsidR="005E289D">
        <w:rPr>
          <w:rStyle w:val="CommentReference"/>
        </w:rPr>
        <w:commentReference w:id="21"/>
      </w:r>
    </w:p>
    <w:p w14:paraId="407ABE22" w14:textId="54EAA6DF" w:rsidR="00B555B3" w:rsidRPr="00807E18" w:rsidRDefault="004A2355" w:rsidP="00747269">
      <w:pPr>
        <w:rPr>
          <w:rFonts w:cs="Arial"/>
          <w:sz w:val="24"/>
          <w:lang w:val="en-US"/>
        </w:rPr>
      </w:pPr>
      <w:r>
        <w:rPr>
          <w:rFonts w:cs="Arial"/>
          <w:sz w:val="24"/>
          <w:lang w:val="en-US"/>
        </w:rPr>
        <w:t>-</w:t>
      </w:r>
    </w:p>
    <w:p w14:paraId="3FDCFD83" w14:textId="77777777" w:rsidR="00B555B3" w:rsidRPr="00807E18" w:rsidRDefault="00B555B3" w:rsidP="00747269">
      <w:pPr>
        <w:rPr>
          <w:rFonts w:cs="Arial"/>
          <w:sz w:val="24"/>
          <w:lang w:val="en-US"/>
        </w:rPr>
      </w:pPr>
    </w:p>
    <w:p w14:paraId="1BF6584B" w14:textId="1DC96BE5" w:rsidR="00B555B3" w:rsidRPr="00786539" w:rsidRDefault="00B555B3" w:rsidP="00747269">
      <w:pPr>
        <w:rPr>
          <w:rFonts w:cs="Arial"/>
          <w:b/>
          <w:bCs/>
          <w:sz w:val="24"/>
          <w:lang w:val="en-US"/>
        </w:rPr>
      </w:pPr>
      <w:r w:rsidRPr="00786539">
        <w:rPr>
          <w:rFonts w:cs="Arial"/>
          <w:b/>
          <w:bCs/>
          <w:sz w:val="24"/>
          <w:lang w:val="en-US"/>
        </w:rPr>
        <w:t xml:space="preserve">What would </w:t>
      </w:r>
      <w:r w:rsidR="00747269" w:rsidRPr="00786539">
        <w:rPr>
          <w:rFonts w:cs="Arial"/>
          <w:b/>
          <w:bCs/>
          <w:sz w:val="24"/>
          <w:lang w:val="en-US"/>
        </w:rPr>
        <w:t xml:space="preserve">you </w:t>
      </w:r>
      <w:r w:rsidRPr="00786539">
        <w:rPr>
          <w:rFonts w:cs="Arial"/>
          <w:b/>
          <w:bCs/>
          <w:sz w:val="24"/>
          <w:lang w:val="en-US"/>
        </w:rPr>
        <w:t>particularly like feedback on</w:t>
      </w:r>
      <w:r w:rsidR="00747269" w:rsidRPr="00786539">
        <w:rPr>
          <w:rFonts w:cs="Arial"/>
          <w:b/>
          <w:bCs/>
          <w:sz w:val="24"/>
          <w:lang w:val="en-US"/>
        </w:rPr>
        <w:t>?</w:t>
      </w:r>
    </w:p>
    <w:p w14:paraId="78B80BED" w14:textId="2CD69353" w:rsidR="00A101DC" w:rsidRPr="00A101DC" w:rsidRDefault="00A101DC" w:rsidP="00CE7A6A">
      <w:pPr>
        <w:pStyle w:val="ListParagraph"/>
        <w:numPr>
          <w:ilvl w:val="0"/>
          <w:numId w:val="5"/>
        </w:numPr>
        <w:rPr>
          <w:rFonts w:cs="Arial"/>
          <w:sz w:val="24"/>
          <w:lang w:val="en-US"/>
        </w:rPr>
      </w:pPr>
      <w:r w:rsidRPr="00A101DC">
        <w:rPr>
          <w:rFonts w:cs="Arial"/>
          <w:sz w:val="24"/>
          <w:lang w:val="en-US"/>
        </w:rPr>
        <w:t>The “UX” of the form, and how usability could be improved. I</w:t>
      </w:r>
      <w:r w:rsidR="00E1025F" w:rsidRPr="00A101DC">
        <w:rPr>
          <w:sz w:val="24"/>
        </w:rPr>
        <w:t xml:space="preserve"> would like to optimize the form </w:t>
      </w:r>
      <w:r w:rsidR="005B3458">
        <w:rPr>
          <w:sz w:val="24"/>
        </w:rPr>
        <w:t>to be more efficient and friendly to students.</w:t>
      </w:r>
    </w:p>
    <w:p w14:paraId="1342B1BF" w14:textId="1B4B4453" w:rsidR="00A101DC" w:rsidRPr="00A101DC" w:rsidRDefault="00A101DC" w:rsidP="00CE7A6A">
      <w:pPr>
        <w:pStyle w:val="ListParagraph"/>
        <w:numPr>
          <w:ilvl w:val="0"/>
          <w:numId w:val="5"/>
        </w:numPr>
        <w:rPr>
          <w:rFonts w:cs="Arial"/>
          <w:sz w:val="24"/>
          <w:lang w:val="en-US"/>
        </w:rPr>
      </w:pPr>
      <w:r>
        <w:rPr>
          <w:rFonts w:cs="Arial"/>
          <w:sz w:val="24"/>
          <w:lang w:val="en-US"/>
        </w:rPr>
        <w:t>How clear the sections and questions are to complete by a “new student”</w:t>
      </w:r>
      <w:r w:rsidR="005B3458">
        <w:rPr>
          <w:rFonts w:cs="Arial"/>
          <w:sz w:val="24"/>
          <w:lang w:val="en-US"/>
        </w:rPr>
        <w:t>/ someone with no previous knowledge about Grow Lab practices, based only on the material available online.</w:t>
      </w:r>
    </w:p>
    <w:p w14:paraId="338C1230" w14:textId="0B90E4A0" w:rsidR="00E1025F" w:rsidRPr="00E1025F" w:rsidRDefault="005B3458" w:rsidP="00E1025F">
      <w:pPr>
        <w:pStyle w:val="ListParagraph"/>
        <w:numPr>
          <w:ilvl w:val="0"/>
          <w:numId w:val="5"/>
        </w:numPr>
        <w:rPr>
          <w:rFonts w:cs="Arial"/>
          <w:sz w:val="24"/>
          <w:lang w:val="en-US"/>
        </w:rPr>
      </w:pPr>
      <w:r>
        <w:rPr>
          <w:rFonts w:cs="Arial"/>
          <w:sz w:val="24"/>
          <w:lang w:val="en-US"/>
        </w:rPr>
        <w:lastRenderedPageBreak/>
        <w:t>Suggestions of possible tools, improvements, rephrasing, references of other materials very much welcome.</w:t>
      </w:r>
    </w:p>
    <w:p w14:paraId="7DF19AF3" w14:textId="77777777" w:rsidR="00B555B3" w:rsidRPr="00807E18" w:rsidRDefault="00B555B3" w:rsidP="00747269">
      <w:pPr>
        <w:rPr>
          <w:rFonts w:cs="Arial"/>
          <w:sz w:val="24"/>
          <w:lang w:val="en-US"/>
        </w:rPr>
      </w:pPr>
    </w:p>
    <w:p w14:paraId="38D260E7" w14:textId="77777777" w:rsidR="00B555B3" w:rsidRPr="00786539" w:rsidRDefault="00B555B3" w:rsidP="00747269">
      <w:pPr>
        <w:rPr>
          <w:rFonts w:cs="Arial"/>
          <w:b/>
          <w:bCs/>
          <w:sz w:val="24"/>
          <w:lang w:val="en-US"/>
        </w:rPr>
      </w:pPr>
      <w:r w:rsidRPr="00786539">
        <w:rPr>
          <w:rFonts w:cs="Arial"/>
          <w:b/>
          <w:bCs/>
          <w:sz w:val="24"/>
          <w:lang w:val="en-US"/>
        </w:rPr>
        <w:t>How will feedback be exchanged?</w:t>
      </w:r>
    </w:p>
    <w:p w14:paraId="7F3B261E" w14:textId="3A5F174B" w:rsidR="00747269" w:rsidRDefault="00747269" w:rsidP="00747269">
      <w:pPr>
        <w:rPr>
          <w:rFonts w:cs="Arial"/>
          <w:sz w:val="24"/>
          <w:lang w:val="en-US"/>
        </w:rPr>
      </w:pPr>
    </w:p>
    <w:p w14:paraId="370CB11B" w14:textId="369245A1" w:rsidR="004A2355" w:rsidRPr="00807E18" w:rsidRDefault="004A2355" w:rsidP="00747269">
      <w:pPr>
        <w:rPr>
          <w:rFonts w:cs="Arial"/>
          <w:sz w:val="24"/>
          <w:lang w:val="en-US"/>
        </w:rPr>
      </w:pPr>
      <w:r>
        <w:rPr>
          <w:rFonts w:cs="Arial"/>
          <w:sz w:val="24"/>
          <w:lang w:val="en-US"/>
        </w:rPr>
        <w:t>Via email or team’s meeting.</w:t>
      </w:r>
    </w:p>
    <w:p w14:paraId="737433CF" w14:textId="77777777" w:rsidR="00747269" w:rsidRPr="00807E18" w:rsidRDefault="00747269" w:rsidP="00747269">
      <w:pPr>
        <w:rPr>
          <w:rFonts w:cs="Arial"/>
          <w:sz w:val="24"/>
          <w:lang w:val="en-US"/>
        </w:rPr>
      </w:pPr>
    </w:p>
    <w:p w14:paraId="76C105A1" w14:textId="77777777" w:rsidR="00747269" w:rsidRPr="00807E18" w:rsidRDefault="00747269" w:rsidP="00747269">
      <w:pPr>
        <w:pBdr>
          <w:bottom w:val="single" w:sz="12" w:space="1" w:color="auto"/>
        </w:pBdr>
        <w:spacing w:line="300" w:lineRule="atLeast"/>
        <w:rPr>
          <w:rFonts w:cs="Arial"/>
          <w:sz w:val="24"/>
          <w:lang w:val="en-US"/>
        </w:rPr>
      </w:pPr>
    </w:p>
    <w:p w14:paraId="6601E1E1" w14:textId="77777777" w:rsidR="00747269" w:rsidRPr="00807E18" w:rsidRDefault="00747269" w:rsidP="00747269">
      <w:pPr>
        <w:spacing w:line="300" w:lineRule="atLeast"/>
        <w:rPr>
          <w:rStyle w:val="Heading2Char"/>
          <w:rFonts w:ascii="Arial" w:hAnsi="Arial" w:cs="Arial"/>
          <w:sz w:val="24"/>
          <w:szCs w:val="24"/>
        </w:rPr>
      </w:pPr>
    </w:p>
    <w:p w14:paraId="18F12910" w14:textId="5F4AE19D" w:rsidR="00747269" w:rsidRPr="00807E18" w:rsidRDefault="00747269" w:rsidP="002A1054">
      <w:pPr>
        <w:pStyle w:val="Heading2"/>
        <w:rPr>
          <w:rFonts w:ascii="Arial" w:hAnsi="Arial" w:cs="Arial"/>
          <w:b/>
          <w:bCs/>
          <w:sz w:val="24"/>
          <w:szCs w:val="24"/>
          <w:lang w:val="en-US"/>
        </w:rPr>
      </w:pPr>
      <w:r w:rsidRPr="00807E18">
        <w:rPr>
          <w:rFonts w:ascii="Arial" w:hAnsi="Arial" w:cs="Arial"/>
          <w:b/>
          <w:bCs/>
          <w:sz w:val="24"/>
          <w:szCs w:val="24"/>
          <w:lang w:val="en-US"/>
        </w:rPr>
        <w:t>Part Two</w:t>
      </w:r>
    </w:p>
    <w:p w14:paraId="68ED5C5D" w14:textId="02686D85" w:rsidR="002A1054" w:rsidRDefault="00807E18" w:rsidP="002A1054">
      <w:pPr>
        <w:pStyle w:val="Heading3"/>
        <w:rPr>
          <w:rFonts w:ascii="Arial" w:hAnsi="Arial" w:cs="Arial"/>
          <w:b/>
          <w:bCs/>
        </w:rPr>
      </w:pPr>
      <w:r w:rsidRPr="00807E18">
        <w:rPr>
          <w:rFonts w:ascii="Arial" w:hAnsi="Arial" w:cs="Arial"/>
          <w:b/>
          <w:bCs/>
        </w:rPr>
        <w:t>Reviewer</w:t>
      </w:r>
      <w:r w:rsidR="002A1054" w:rsidRPr="00807E18">
        <w:rPr>
          <w:rFonts w:ascii="Arial" w:hAnsi="Arial" w:cs="Arial"/>
          <w:b/>
          <w:bCs/>
        </w:rPr>
        <w:t xml:space="preserve"> to note down observations, suggestions and questions</w:t>
      </w:r>
      <w:r w:rsidRPr="00807E18">
        <w:rPr>
          <w:rFonts w:ascii="Arial" w:hAnsi="Arial" w:cs="Arial"/>
          <w:b/>
          <w:bCs/>
        </w:rPr>
        <w:t>.</w:t>
      </w:r>
    </w:p>
    <w:p w14:paraId="28257D6F" w14:textId="77777777" w:rsidR="006D775F" w:rsidRDefault="006D775F" w:rsidP="006D775F"/>
    <w:p w14:paraId="45DEA7FF" w14:textId="7D194C6E" w:rsidR="006D775F" w:rsidRPr="006D775F" w:rsidRDefault="006D775F" w:rsidP="006D775F">
      <w:pPr>
        <w:rPr>
          <w:i/>
          <w:iCs/>
        </w:rPr>
      </w:pPr>
      <w:r w:rsidRPr="006D775F">
        <w:rPr>
          <w:i/>
          <w:iCs/>
        </w:rPr>
        <w:t xml:space="preserve">Please see my questions as comments within the document. </w:t>
      </w:r>
    </w:p>
    <w:p w14:paraId="700B98B9" w14:textId="77777777" w:rsidR="00E72EA3" w:rsidRDefault="00E72EA3" w:rsidP="00E72EA3"/>
    <w:p w14:paraId="0FA8BEFE" w14:textId="2943E22C" w:rsidR="00F05D87" w:rsidRDefault="00F05D87" w:rsidP="00F05D87">
      <w:r>
        <w:t>I think this</w:t>
      </w:r>
      <w:r w:rsidR="006D775F">
        <w:t xml:space="preserve"> form</w:t>
      </w:r>
      <w:r>
        <w:t xml:space="preserve"> is a very good idea. </w:t>
      </w:r>
      <w:r w:rsidR="006D775F">
        <w:t>It</w:t>
      </w:r>
      <w:r>
        <w:t xml:space="preserve"> could really help students plan their work and have more focused conversations with technicians and tutors. For students who already have a science background, it would probably be very helpful.</w:t>
      </w:r>
    </w:p>
    <w:p w14:paraId="7346308F" w14:textId="77777777" w:rsidR="006D775F" w:rsidRDefault="006D775F" w:rsidP="00F05D87">
      <w:pPr>
        <w:rPr>
          <w:rFonts w:ascii="Times New Roman" w:hAnsi="Times New Roman"/>
        </w:rPr>
      </w:pPr>
    </w:p>
    <w:p w14:paraId="34214A9C" w14:textId="77777777" w:rsidR="006D775F" w:rsidRDefault="00F05D87" w:rsidP="00F05D87">
      <w:r>
        <w:t xml:space="preserve">My main question is about timing. If students do not yet have experience in science or labs, they may not know how to answer the questions. Without some prior introduction to what is possible in the lab, they might feel unsure where to start. It would help to clarify whether the form is given before or after a lab induction. </w:t>
      </w:r>
    </w:p>
    <w:p w14:paraId="10F53064" w14:textId="77777777" w:rsidR="006D775F" w:rsidRDefault="006D775F" w:rsidP="00F05D87"/>
    <w:p w14:paraId="57B3D596" w14:textId="5103BBF4" w:rsidR="00F05D87" w:rsidRDefault="00F05D87" w:rsidP="00F05D87">
      <w:r>
        <w:t xml:space="preserve">Some </w:t>
      </w:r>
      <w:r w:rsidR="006D775F">
        <w:t xml:space="preserve">links to </w:t>
      </w:r>
      <w:r>
        <w:t xml:space="preserve">examples of possible experiments or outcomes </w:t>
      </w:r>
      <w:r w:rsidR="006D775F">
        <w:t xml:space="preserve">already achieved by other students </w:t>
      </w:r>
      <w:r>
        <w:t>could also</w:t>
      </w:r>
      <w:r w:rsidR="006D775F">
        <w:t xml:space="preserve"> help if they were included in the form or on the Padlet</w:t>
      </w:r>
      <w:r>
        <w:t>.</w:t>
      </w:r>
    </w:p>
    <w:p w14:paraId="22716D8A" w14:textId="77777777" w:rsidR="005E289D" w:rsidRDefault="005E289D" w:rsidP="00F05D87"/>
    <w:p w14:paraId="765CBB80" w14:textId="7A94479C" w:rsidR="009F3820" w:rsidRDefault="005E289D" w:rsidP="009F3820">
      <w:pPr>
        <w:jc w:val="both"/>
        <w:rPr>
          <w:i/>
          <w:iCs/>
        </w:rPr>
      </w:pPr>
      <w:r>
        <w:rPr>
          <w:i/>
          <w:iCs/>
        </w:rPr>
        <w:t xml:space="preserve">(BP) Your main </w:t>
      </w:r>
      <w:r w:rsidR="009F3820">
        <w:rPr>
          <w:i/>
          <w:iCs/>
        </w:rPr>
        <w:t>question</w:t>
      </w:r>
      <w:r>
        <w:rPr>
          <w:i/>
          <w:iCs/>
        </w:rPr>
        <w:t xml:space="preserve"> is our main issue. Students </w:t>
      </w:r>
      <w:r w:rsidR="009F3820">
        <w:rPr>
          <w:i/>
          <w:iCs/>
        </w:rPr>
        <w:t xml:space="preserve">will </w:t>
      </w:r>
      <w:r>
        <w:rPr>
          <w:i/>
          <w:iCs/>
        </w:rPr>
        <w:t>have</w:t>
      </w:r>
      <w:r w:rsidR="009F3820">
        <w:rPr>
          <w:i/>
          <w:iCs/>
        </w:rPr>
        <w:t xml:space="preserve"> variable and limited background and all training they will have </w:t>
      </w:r>
      <w:r w:rsidR="00380B9A">
        <w:rPr>
          <w:i/>
          <w:iCs/>
        </w:rPr>
        <w:t>been</w:t>
      </w:r>
      <w:r>
        <w:rPr>
          <w:i/>
          <w:iCs/>
        </w:rPr>
        <w:t xml:space="preserve"> a basic (health and safety and what is possible in the lab) induction</w:t>
      </w:r>
      <w:r w:rsidR="009F3820">
        <w:rPr>
          <w:i/>
          <w:iCs/>
        </w:rPr>
        <w:t xml:space="preserve">, in which </w:t>
      </w:r>
      <w:r>
        <w:rPr>
          <w:i/>
          <w:iCs/>
        </w:rPr>
        <w:t xml:space="preserve">we introduce the digital resources, including the </w:t>
      </w:r>
      <w:r w:rsidR="009F3820">
        <w:rPr>
          <w:i/>
          <w:iCs/>
        </w:rPr>
        <w:t>form</w:t>
      </w:r>
      <w:r>
        <w:rPr>
          <w:i/>
          <w:iCs/>
        </w:rPr>
        <w:t xml:space="preserve">. After that they will come to the lab to </w:t>
      </w:r>
      <w:r w:rsidR="009F3820">
        <w:rPr>
          <w:i/>
          <w:iCs/>
        </w:rPr>
        <w:t>work.</w:t>
      </w:r>
      <w:r>
        <w:rPr>
          <w:i/>
          <w:iCs/>
        </w:rPr>
        <w:t xml:space="preserve"> </w:t>
      </w:r>
      <w:r w:rsidR="009F3820">
        <w:rPr>
          <w:i/>
          <w:iCs/>
        </w:rPr>
        <w:t xml:space="preserve">The form was created as a form of “buffer” before students come to do “free work” (non-guided sessions). </w:t>
      </w:r>
      <w:r>
        <w:rPr>
          <w:i/>
          <w:iCs/>
        </w:rPr>
        <w:t xml:space="preserve">Two MA courses will have guided sessions in the lab </w:t>
      </w:r>
      <w:r w:rsidR="009F3820">
        <w:rPr>
          <w:i/>
          <w:iCs/>
        </w:rPr>
        <w:t xml:space="preserve">during year 1 </w:t>
      </w:r>
      <w:r>
        <w:rPr>
          <w:i/>
          <w:iCs/>
        </w:rPr>
        <w:t xml:space="preserve">that help familiarizing them to the space </w:t>
      </w:r>
      <w:r w:rsidR="00380B9A">
        <w:rPr>
          <w:i/>
          <w:iCs/>
        </w:rPr>
        <w:t>and</w:t>
      </w:r>
      <w:r>
        <w:rPr>
          <w:i/>
          <w:iCs/>
        </w:rPr>
        <w:t xml:space="preserve"> practices. One course and the PhDs have no workshops or sessions</w:t>
      </w:r>
      <w:r w:rsidR="009F3820">
        <w:rPr>
          <w:i/>
          <w:iCs/>
        </w:rPr>
        <w:t>. It is also very challenging to</w:t>
      </w:r>
      <w:r w:rsidR="00B147C4">
        <w:rPr>
          <w:i/>
          <w:iCs/>
        </w:rPr>
        <w:t xml:space="preserve"> create a basic induction that</w:t>
      </w:r>
      <w:r w:rsidR="009F3820">
        <w:rPr>
          <w:i/>
          <w:iCs/>
        </w:rPr>
        <w:t xml:space="preserve"> standardize</w:t>
      </w:r>
      <w:r w:rsidR="00B147C4">
        <w:rPr>
          <w:i/>
          <w:iCs/>
        </w:rPr>
        <w:t>s</w:t>
      </w:r>
      <w:r w:rsidR="009F3820">
        <w:rPr>
          <w:i/>
          <w:iCs/>
        </w:rPr>
        <w:t xml:space="preserve"> </w:t>
      </w:r>
      <w:r w:rsidR="00B147C4">
        <w:rPr>
          <w:i/>
          <w:iCs/>
        </w:rPr>
        <w:t xml:space="preserve">methods given the nature of the work in the lab, and its particularities. </w:t>
      </w:r>
    </w:p>
    <w:p w14:paraId="17030EAC" w14:textId="162739E8" w:rsidR="009F3820" w:rsidRDefault="009F3820" w:rsidP="009F3820">
      <w:pPr>
        <w:jc w:val="both"/>
        <w:rPr>
          <w:i/>
          <w:iCs/>
        </w:rPr>
      </w:pPr>
      <w:r>
        <w:rPr>
          <w:i/>
          <w:iCs/>
        </w:rPr>
        <w:t>We have</w:t>
      </w:r>
      <w:r w:rsidR="005E289D">
        <w:rPr>
          <w:i/>
          <w:iCs/>
        </w:rPr>
        <w:t xml:space="preserve"> </w:t>
      </w:r>
      <w:r>
        <w:rPr>
          <w:i/>
          <w:iCs/>
        </w:rPr>
        <w:t xml:space="preserve">recently proposed a basic hands-on experimental induction to all students at the beginning of the academic year as part of our basic inductions. </w:t>
      </w:r>
    </w:p>
    <w:p w14:paraId="723129CC" w14:textId="03822D5E" w:rsidR="009F3820" w:rsidRDefault="00B147C4" w:rsidP="009F3820">
      <w:pPr>
        <w:jc w:val="both"/>
        <w:rPr>
          <w:i/>
          <w:iCs/>
        </w:rPr>
      </w:pPr>
      <w:r>
        <w:rPr>
          <w:i/>
          <w:iCs/>
        </w:rPr>
        <w:t xml:space="preserve">I will look into providing </w:t>
      </w:r>
      <w:r w:rsidR="00380B9A">
        <w:rPr>
          <w:i/>
          <w:iCs/>
        </w:rPr>
        <w:t>examples</w:t>
      </w:r>
      <w:r>
        <w:rPr>
          <w:i/>
          <w:iCs/>
        </w:rPr>
        <w:t xml:space="preserve"> of filled forms, with shared outcomes. One idea is to fill a form with what would be the organization for this first practical induction.</w:t>
      </w:r>
    </w:p>
    <w:p w14:paraId="63DBE75B" w14:textId="77777777" w:rsidR="005E289D" w:rsidRPr="005E289D" w:rsidRDefault="005E289D" w:rsidP="00F05D87">
      <w:pPr>
        <w:rPr>
          <w:i/>
          <w:iCs/>
        </w:rPr>
      </w:pPr>
    </w:p>
    <w:p w14:paraId="3535C510" w14:textId="77777777" w:rsidR="006D775F" w:rsidRDefault="006D775F" w:rsidP="00F05D87"/>
    <w:p w14:paraId="2915C7FD" w14:textId="174E62EC" w:rsidR="00F05D87" w:rsidRPr="006D775F" w:rsidRDefault="00F05D87" w:rsidP="00F05D87">
      <w:pPr>
        <w:rPr>
          <w:b/>
          <w:bCs/>
        </w:rPr>
      </w:pPr>
      <w:r w:rsidRPr="006D775F">
        <w:rPr>
          <w:b/>
          <w:bCs/>
        </w:rPr>
        <w:t>Format and Accessibility</w:t>
      </w:r>
    </w:p>
    <w:p w14:paraId="43A60F59" w14:textId="262FB256" w:rsidR="00F05D87" w:rsidRDefault="006D775F" w:rsidP="00F05D87">
      <w:r>
        <w:t xml:space="preserve">As part of my digital learning job, we provide accessibility </w:t>
      </w:r>
      <w:r w:rsidR="00380B9A">
        <w:t>training,</w:t>
      </w:r>
      <w:r>
        <w:t xml:space="preserve"> and this is the feedback that I could provide on this front. </w:t>
      </w:r>
      <w:r w:rsidR="00F05D87">
        <w:t xml:space="preserve">A few small changes </w:t>
      </w:r>
      <w:r>
        <w:t xml:space="preserve">that </w:t>
      </w:r>
      <w:r w:rsidR="00F05D87">
        <w:t>could improve readability</w:t>
      </w:r>
      <w:r>
        <w:t xml:space="preserve"> are</w:t>
      </w:r>
      <w:r w:rsidR="00F05D87">
        <w:t>:</w:t>
      </w:r>
    </w:p>
    <w:p w14:paraId="54A7AC63" w14:textId="63E05BE5" w:rsidR="00F05D87" w:rsidRDefault="00F05D87" w:rsidP="006D775F">
      <w:pPr>
        <w:pStyle w:val="ListParagraph"/>
        <w:numPr>
          <w:ilvl w:val="0"/>
          <w:numId w:val="9"/>
        </w:numPr>
      </w:pPr>
      <w:r>
        <w:t>Avoid</w:t>
      </w:r>
      <w:r w:rsidR="006D775F">
        <w:t>ing</w:t>
      </w:r>
      <w:r>
        <w:t xml:space="preserve"> underlining text, as it can be harder to read.</w:t>
      </w:r>
    </w:p>
    <w:p w14:paraId="3F8D30C0" w14:textId="079ED5A5" w:rsidR="00F05D87" w:rsidRDefault="00F05D87" w:rsidP="006D775F">
      <w:pPr>
        <w:pStyle w:val="ListParagraph"/>
        <w:numPr>
          <w:ilvl w:val="0"/>
          <w:numId w:val="9"/>
        </w:numPr>
      </w:pPr>
      <w:r>
        <w:t>Us</w:t>
      </w:r>
      <w:r w:rsidR="006D775F">
        <w:t>ing</w:t>
      </w:r>
      <w:r>
        <w:t xml:space="preserve"> a darker blue for better contrast, especially for students with colour blindness.</w:t>
      </w:r>
    </w:p>
    <w:p w14:paraId="269406F9" w14:textId="5449B47B" w:rsidR="00F05D87" w:rsidRDefault="00F05D87" w:rsidP="006D775F">
      <w:pPr>
        <w:pStyle w:val="ListParagraph"/>
        <w:numPr>
          <w:ilvl w:val="0"/>
          <w:numId w:val="9"/>
        </w:numPr>
      </w:pPr>
      <w:r>
        <w:t>Try</w:t>
      </w:r>
      <w:r w:rsidR="006D775F">
        <w:t>ing</w:t>
      </w:r>
      <w:r>
        <w:t xml:space="preserve"> to reduce the use of tables, as screen readers can struggle with them. </w:t>
      </w:r>
      <w:r w:rsidR="006D775F">
        <w:t xml:space="preserve">Adding </w:t>
      </w:r>
      <w:r>
        <w:t>headings</w:t>
      </w:r>
      <w:r w:rsidR="006D775F">
        <w:t xml:space="preserve"> to create structure</w:t>
      </w:r>
      <w:r>
        <w:t xml:space="preserve"> </w:t>
      </w:r>
      <w:r w:rsidR="006D775F">
        <w:t>c</w:t>
      </w:r>
      <w:r>
        <w:t>ould help instead.</w:t>
      </w:r>
    </w:p>
    <w:p w14:paraId="01D02CBE" w14:textId="77777777" w:rsidR="006D775F" w:rsidRDefault="006D775F" w:rsidP="00F05D87"/>
    <w:p w14:paraId="17DC5467" w14:textId="1DF7BD9A" w:rsidR="00F05D87" w:rsidRDefault="006D775F" w:rsidP="00F05D87">
      <w:pPr>
        <w:rPr>
          <w:rStyle w:val="Emphasis"/>
          <w:i w:val="0"/>
          <w:iCs w:val="0"/>
        </w:rPr>
      </w:pPr>
      <w:r>
        <w:t xml:space="preserve">The language is overall supportive and friendly. I would have one </w:t>
      </w:r>
      <w:r w:rsidR="00766E95">
        <w:t xml:space="preserve">small </w:t>
      </w:r>
      <w:r>
        <w:t>suggestion to make in that regard</w:t>
      </w:r>
      <w:r w:rsidR="00766E95">
        <w:t>:</w:t>
      </w:r>
      <w:r>
        <w:t xml:space="preserve"> t</w:t>
      </w:r>
      <w:r w:rsidR="00F05D87">
        <w:t>he sentence “It is ok if you don’t know</w:t>
      </w:r>
      <w:r w:rsidR="00766E95">
        <w:t>.</w:t>
      </w:r>
      <w:r w:rsidR="00F05D87">
        <w:t xml:space="preserve">” could be </w:t>
      </w:r>
      <w:r>
        <w:t>expanded to</w:t>
      </w:r>
      <w:r w:rsidR="00F05D87">
        <w:t>, for example:</w:t>
      </w:r>
      <w:r w:rsidR="00F05D87">
        <w:br/>
      </w:r>
      <w:r w:rsidR="00F05D87">
        <w:rPr>
          <w:rStyle w:val="Emphasis"/>
        </w:rPr>
        <w:t>“It is ok if you cannot answer every question</w:t>
      </w:r>
      <w:r>
        <w:rPr>
          <w:rStyle w:val="Emphasis"/>
        </w:rPr>
        <w:t>,</w:t>
      </w:r>
      <w:r w:rsidR="00F05D87">
        <w:rPr>
          <w:rStyle w:val="Emphasis"/>
        </w:rPr>
        <w:t xml:space="preserve"> please answer as many as you can.”</w:t>
      </w:r>
      <w:r w:rsidR="00766E95">
        <w:rPr>
          <w:rStyle w:val="Emphasis"/>
        </w:rPr>
        <w:t xml:space="preserve"> </w:t>
      </w:r>
      <w:r w:rsidR="00766E95" w:rsidRPr="00766E95">
        <w:rPr>
          <w:rStyle w:val="Emphasis"/>
          <w:i w:val="0"/>
          <w:iCs w:val="0"/>
        </w:rPr>
        <w:t xml:space="preserve">This might encourage students to write as much as they can, without feeling bad if they leave unanswered questions. </w:t>
      </w:r>
    </w:p>
    <w:p w14:paraId="0E4E45D3" w14:textId="210E57E7" w:rsidR="00B147C4" w:rsidRPr="00B147C4" w:rsidRDefault="00B147C4" w:rsidP="00F05D87">
      <w:pPr>
        <w:rPr>
          <w:rStyle w:val="Emphasis"/>
        </w:rPr>
      </w:pPr>
      <w:r>
        <w:rPr>
          <w:rStyle w:val="Emphasis"/>
        </w:rPr>
        <w:lastRenderedPageBreak/>
        <w:t>(BP) Valuable suggestions. I will make these changes in the form.</w:t>
      </w:r>
    </w:p>
    <w:p w14:paraId="0564DABE" w14:textId="77777777" w:rsidR="006D775F" w:rsidRDefault="006D775F" w:rsidP="00F05D87"/>
    <w:p w14:paraId="356C7A3B" w14:textId="77777777" w:rsidR="00F05D87" w:rsidRPr="00766E95" w:rsidRDefault="00F05D87" w:rsidP="00F05D87">
      <w:pPr>
        <w:rPr>
          <w:b/>
          <w:bCs/>
        </w:rPr>
      </w:pPr>
      <w:r w:rsidRPr="00766E95">
        <w:rPr>
          <w:b/>
          <w:bCs/>
        </w:rPr>
        <w:t>Language</w:t>
      </w:r>
    </w:p>
    <w:p w14:paraId="3996196E" w14:textId="42E1E894" w:rsidR="00F05D87" w:rsidRDefault="00F05D87" w:rsidP="00F05D87">
      <w:r>
        <w:t xml:space="preserve">The tone is friendly and encouraging, which is </w:t>
      </w:r>
      <w:r w:rsidR="00766E95">
        <w:t xml:space="preserve">very nice to </w:t>
      </w:r>
      <w:r w:rsidR="00B147C4">
        <w:t>read. Some</w:t>
      </w:r>
      <w:r>
        <w:t xml:space="preserve"> words might need explaining, especially for students new to science or for international students. For example:</w:t>
      </w:r>
    </w:p>
    <w:p w14:paraId="4E5A561F" w14:textId="77777777" w:rsidR="00F05D87" w:rsidRDefault="00F05D87" w:rsidP="00766E95">
      <w:pPr>
        <w:pStyle w:val="ListParagraph"/>
        <w:numPr>
          <w:ilvl w:val="0"/>
          <w:numId w:val="10"/>
        </w:numPr>
      </w:pPr>
      <w:r>
        <w:t>“Pitch”</w:t>
      </w:r>
    </w:p>
    <w:p w14:paraId="7AA6AFD6" w14:textId="7C0818CF" w:rsidR="00F05D87" w:rsidRDefault="00F05D87" w:rsidP="00766E95">
      <w:pPr>
        <w:pStyle w:val="ListParagraph"/>
        <w:numPr>
          <w:ilvl w:val="0"/>
          <w:numId w:val="10"/>
        </w:numPr>
      </w:pPr>
      <w:r>
        <w:t xml:space="preserve">“Paper” </w:t>
      </w:r>
    </w:p>
    <w:p w14:paraId="67B49701" w14:textId="77777777" w:rsidR="00F05D87" w:rsidRDefault="00F05D87" w:rsidP="00766E95">
      <w:pPr>
        <w:pStyle w:val="ListParagraph"/>
        <w:numPr>
          <w:ilvl w:val="0"/>
          <w:numId w:val="10"/>
        </w:numPr>
      </w:pPr>
      <w:r>
        <w:t>“Protocol”</w:t>
      </w:r>
    </w:p>
    <w:p w14:paraId="161201B8" w14:textId="77777777" w:rsidR="00F05D87" w:rsidRDefault="00F05D87" w:rsidP="00F05D87">
      <w:r>
        <w:t>A short glossary or brief explanations could help.</w:t>
      </w:r>
    </w:p>
    <w:p w14:paraId="0342252C" w14:textId="77777777" w:rsidR="00B147C4" w:rsidRDefault="00B147C4" w:rsidP="00F05D87"/>
    <w:p w14:paraId="1E4A89E2" w14:textId="087937DF" w:rsidR="00B147C4" w:rsidRPr="00B147C4" w:rsidRDefault="00B147C4" w:rsidP="00134ABC">
      <w:pPr>
        <w:jc w:val="both"/>
        <w:rPr>
          <w:rStyle w:val="Emphasis"/>
        </w:rPr>
      </w:pPr>
      <w:r>
        <w:rPr>
          <w:rStyle w:val="Emphasis"/>
        </w:rPr>
        <w:t xml:space="preserve">(BP) I started creating a glossary, but the form was getting too dense and unfriendly. My </w:t>
      </w:r>
      <w:r w:rsidR="00134ABC">
        <w:rPr>
          <w:rStyle w:val="Emphasis"/>
        </w:rPr>
        <w:t>current idea</w:t>
      </w:r>
      <w:r>
        <w:rPr>
          <w:rStyle w:val="Emphasis"/>
        </w:rPr>
        <w:t xml:space="preserve"> is to create</w:t>
      </w:r>
      <w:r w:rsidR="007B3B7E">
        <w:rPr>
          <w:rStyle w:val="Emphasis"/>
        </w:rPr>
        <w:t xml:space="preserve"> hover-over </w:t>
      </w:r>
      <w:r>
        <w:rPr>
          <w:rStyle w:val="Emphasis"/>
        </w:rPr>
        <w:t>pop-ups that explain technical terms when the mouse is over each of the words, or a similar system that embeds the explanation instead of adding it as glossary after the form.</w:t>
      </w:r>
    </w:p>
    <w:p w14:paraId="4B553121" w14:textId="77777777" w:rsidR="00B147C4" w:rsidRDefault="00B147C4" w:rsidP="00F05D87"/>
    <w:p w14:paraId="513085F5" w14:textId="77777777" w:rsidR="00766E95" w:rsidRDefault="00766E95" w:rsidP="00F05D87"/>
    <w:p w14:paraId="263C3199" w14:textId="141CF786" w:rsidR="00766E95" w:rsidRDefault="00766E95" w:rsidP="00F05D87">
      <w:pPr>
        <w:rPr>
          <w:b/>
          <w:bCs/>
        </w:rPr>
      </w:pPr>
      <w:r w:rsidRPr="00766E95">
        <w:rPr>
          <w:b/>
          <w:bCs/>
        </w:rPr>
        <w:t>Formats</w:t>
      </w:r>
    </w:p>
    <w:p w14:paraId="4AA77CFC" w14:textId="642A5465" w:rsidR="00766E95" w:rsidRDefault="00766E95" w:rsidP="00F05D87">
      <w:r w:rsidRPr="00766E95">
        <w:t>The resources could be created as an activity in Moodle as it could track w</w:t>
      </w:r>
      <w:r>
        <w:t>h</w:t>
      </w:r>
      <w:r w:rsidRPr="00766E95">
        <w:t>i</w:t>
      </w:r>
      <w:r>
        <w:t>ch</w:t>
      </w:r>
      <w:r w:rsidRPr="00766E95">
        <w:t xml:space="preserve"> students have or haven’t filled it in.</w:t>
      </w:r>
      <w:r>
        <w:t xml:space="preserve"> It could be part of a larger resource, with links to videos with inspiring or informative videos about previous student’s work. </w:t>
      </w:r>
    </w:p>
    <w:p w14:paraId="30776A9A" w14:textId="77777777" w:rsidR="00766E95" w:rsidRDefault="00766E95" w:rsidP="00F05D87"/>
    <w:p w14:paraId="5AF53F3D" w14:textId="4FE19141" w:rsidR="00766E95" w:rsidRDefault="00766E95" w:rsidP="00F05D87">
      <w:r>
        <w:t xml:space="preserve">Microsoft Forms could also be used to help track of data and create analytics if it were formatted in a way that would allow for this functionality. </w:t>
      </w:r>
    </w:p>
    <w:p w14:paraId="320BC072" w14:textId="77777777" w:rsidR="00766E95" w:rsidRDefault="00766E95" w:rsidP="00F05D87"/>
    <w:p w14:paraId="512DC2DA" w14:textId="7D48B01D" w:rsidR="00AA55D7" w:rsidRDefault="00766E95" w:rsidP="00AA55D7">
      <w:r>
        <w:t>Overall, I think t</w:t>
      </w:r>
      <w:r w:rsidR="00F05D87">
        <w:t xml:space="preserve">he </w:t>
      </w:r>
      <w:r>
        <w:t>resource</w:t>
      </w:r>
      <w:r w:rsidR="00F05D87">
        <w:t xml:space="preserve"> is strong and has clear benefits</w:t>
      </w:r>
      <w:r>
        <w:t xml:space="preserve"> around planning and time and resources best practises</w:t>
      </w:r>
      <w:r w:rsidR="00F05D87">
        <w:t xml:space="preserve">. My only concern is whether students without previous scientific knowledge will feel confident using it on its own. </w:t>
      </w:r>
      <w:r>
        <w:t xml:space="preserve">But that would be dependent of when the form is introduced and if an induction of what is possible has already taken place, by the time the form is handed to them. </w:t>
      </w:r>
    </w:p>
    <w:p w14:paraId="5CF5785C" w14:textId="6399186F" w:rsidR="00AA55D7" w:rsidRPr="00E72EA3" w:rsidRDefault="00AA55D7" w:rsidP="00AA55D7"/>
    <w:p w14:paraId="74FD4E46" w14:textId="20AFF05B" w:rsidR="002A1054" w:rsidRPr="00B147C4" w:rsidRDefault="00B147C4" w:rsidP="002A1054">
      <w:pPr>
        <w:rPr>
          <w:rFonts w:cs="Arial"/>
          <w:i/>
          <w:iCs/>
          <w:sz w:val="24"/>
        </w:rPr>
      </w:pPr>
      <w:r w:rsidRPr="00B147C4">
        <w:rPr>
          <w:rFonts w:cs="Arial"/>
          <w:i/>
          <w:iCs/>
          <w:sz w:val="24"/>
        </w:rPr>
        <w:t>(BP)</w:t>
      </w:r>
      <w:r>
        <w:rPr>
          <w:rFonts w:cs="Arial"/>
          <w:i/>
          <w:iCs/>
          <w:sz w:val="24"/>
        </w:rPr>
        <w:t xml:space="preserve"> </w:t>
      </w:r>
      <w:r w:rsidR="00134ABC">
        <w:rPr>
          <w:rFonts w:cs="Arial"/>
          <w:i/>
          <w:iCs/>
          <w:sz w:val="24"/>
        </w:rPr>
        <w:t xml:space="preserve">We avoided creating it on Moodle based on initial feedback that a downloadable form that they could have a template would be preferable. Microsoft forms is a good resource that I should have a better look at. </w:t>
      </w:r>
    </w:p>
    <w:p w14:paraId="60FA3A4E" w14:textId="77777777" w:rsidR="002A1054" w:rsidRPr="00807E18" w:rsidRDefault="002A1054" w:rsidP="002A1054">
      <w:pPr>
        <w:rPr>
          <w:rFonts w:cs="Arial"/>
          <w:sz w:val="24"/>
        </w:rPr>
      </w:pPr>
    </w:p>
    <w:p w14:paraId="0B98FCC4" w14:textId="77777777" w:rsidR="002A1054" w:rsidRPr="00807E18" w:rsidRDefault="002A1054" w:rsidP="002A1054">
      <w:pPr>
        <w:pBdr>
          <w:bottom w:val="single" w:sz="12" w:space="1" w:color="auto"/>
        </w:pBdr>
        <w:spacing w:line="300" w:lineRule="atLeast"/>
        <w:rPr>
          <w:rFonts w:cs="Arial"/>
          <w:sz w:val="24"/>
          <w:lang w:val="en-US"/>
        </w:rPr>
      </w:pPr>
    </w:p>
    <w:p w14:paraId="0725A2BB" w14:textId="77777777" w:rsidR="002A1054" w:rsidRPr="00807E18" w:rsidRDefault="002A1054" w:rsidP="002A1054">
      <w:pPr>
        <w:spacing w:line="300" w:lineRule="atLeast"/>
        <w:rPr>
          <w:rStyle w:val="Heading2Char"/>
          <w:rFonts w:ascii="Arial" w:hAnsi="Arial" w:cs="Arial"/>
          <w:sz w:val="24"/>
          <w:szCs w:val="24"/>
        </w:rPr>
      </w:pPr>
    </w:p>
    <w:p w14:paraId="4489C0EF" w14:textId="77777777" w:rsidR="002A1054" w:rsidRPr="00807E18" w:rsidRDefault="002A1054" w:rsidP="002A1054">
      <w:pPr>
        <w:pStyle w:val="Heading2"/>
        <w:rPr>
          <w:rFonts w:ascii="Arial" w:hAnsi="Arial" w:cs="Arial"/>
          <w:b/>
          <w:bCs/>
          <w:sz w:val="24"/>
          <w:szCs w:val="24"/>
        </w:rPr>
      </w:pPr>
      <w:r w:rsidRPr="00807E18">
        <w:rPr>
          <w:rFonts w:ascii="Arial" w:hAnsi="Arial" w:cs="Arial"/>
          <w:b/>
          <w:bCs/>
          <w:sz w:val="24"/>
          <w:szCs w:val="24"/>
        </w:rPr>
        <w:t>Part Three</w:t>
      </w:r>
    </w:p>
    <w:p w14:paraId="79DC44B9" w14:textId="0E07517A" w:rsidR="00765D16" w:rsidRDefault="00807E18" w:rsidP="00134ABC">
      <w:pPr>
        <w:pStyle w:val="Heading3"/>
        <w:rPr>
          <w:rFonts w:ascii="Arial" w:hAnsi="Arial" w:cs="Arial"/>
        </w:rPr>
      </w:pPr>
      <w:r>
        <w:rPr>
          <w:rFonts w:ascii="Arial" w:hAnsi="Arial" w:cs="Arial"/>
        </w:rPr>
        <w:t>Reviewee</w:t>
      </w:r>
      <w:r w:rsidR="002A1054" w:rsidRPr="00807E18">
        <w:rPr>
          <w:rFonts w:ascii="Arial" w:hAnsi="Arial" w:cs="Arial"/>
        </w:rPr>
        <w:t xml:space="preserve"> to reflect on the </w:t>
      </w:r>
      <w:r>
        <w:rPr>
          <w:rFonts w:ascii="Arial" w:hAnsi="Arial" w:cs="Arial"/>
        </w:rPr>
        <w:t>reviewer’s</w:t>
      </w:r>
      <w:r w:rsidR="002A1054" w:rsidRPr="00807E18">
        <w:rPr>
          <w:rFonts w:ascii="Arial" w:hAnsi="Arial" w:cs="Arial"/>
        </w:rPr>
        <w:t xml:space="preserve"> comments and describe how they will act on the feedback exchanged</w:t>
      </w:r>
      <w:r>
        <w:rPr>
          <w:rFonts w:ascii="Arial" w:hAnsi="Arial" w:cs="Arial"/>
        </w:rPr>
        <w:t>. Reviewee should return this to the reviewer once complete.</w:t>
      </w:r>
    </w:p>
    <w:p w14:paraId="670F393B" w14:textId="77777777" w:rsidR="00134ABC" w:rsidRDefault="00134ABC" w:rsidP="00134ABC"/>
    <w:p w14:paraId="49CEF5AF" w14:textId="00A0E50A" w:rsidR="004E3A2E" w:rsidRDefault="00134ABC" w:rsidP="00134ABC">
      <w:pPr>
        <w:rPr>
          <w:sz w:val="24"/>
          <w:szCs w:val="28"/>
        </w:rPr>
      </w:pPr>
      <w:r w:rsidRPr="00134ABC">
        <w:rPr>
          <w:sz w:val="24"/>
          <w:szCs w:val="28"/>
        </w:rPr>
        <w:t>T</w:t>
      </w:r>
      <w:r>
        <w:rPr>
          <w:sz w:val="24"/>
          <w:szCs w:val="28"/>
        </w:rPr>
        <w:t xml:space="preserve">he feedback from my colleague has been constructive and particularly </w:t>
      </w:r>
      <w:r w:rsidR="004E3A2E">
        <w:rPr>
          <w:sz w:val="24"/>
          <w:szCs w:val="28"/>
        </w:rPr>
        <w:t>valuable</w:t>
      </w:r>
      <w:r>
        <w:rPr>
          <w:sz w:val="24"/>
          <w:szCs w:val="28"/>
        </w:rPr>
        <w:t xml:space="preserve"> in offering a</w:t>
      </w:r>
      <w:r w:rsidR="00271D64">
        <w:rPr>
          <w:sz w:val="24"/>
          <w:szCs w:val="28"/>
        </w:rPr>
        <w:t xml:space="preserve"> neutral</w:t>
      </w:r>
      <w:r>
        <w:rPr>
          <w:sz w:val="24"/>
          <w:szCs w:val="28"/>
        </w:rPr>
        <w:t xml:space="preserve"> external perspective without previous exposure to the lab or our practices – </w:t>
      </w:r>
      <w:r w:rsidR="004E3A2E">
        <w:rPr>
          <w:sz w:val="24"/>
          <w:szCs w:val="28"/>
        </w:rPr>
        <w:t>mirroring</w:t>
      </w:r>
      <w:r>
        <w:rPr>
          <w:sz w:val="24"/>
          <w:szCs w:val="28"/>
        </w:rPr>
        <w:t xml:space="preserve"> student’s perspective. </w:t>
      </w:r>
    </w:p>
    <w:p w14:paraId="53CC23F8" w14:textId="6434FF79" w:rsidR="004E3A2E" w:rsidRDefault="00134ABC" w:rsidP="00134ABC">
      <w:pPr>
        <w:rPr>
          <w:sz w:val="24"/>
          <w:szCs w:val="28"/>
        </w:rPr>
      </w:pPr>
      <w:r>
        <w:rPr>
          <w:sz w:val="24"/>
          <w:szCs w:val="28"/>
        </w:rPr>
        <w:t>Their observations and concerns closely aligned with our</w:t>
      </w:r>
      <w:r w:rsidR="007B3B7E">
        <w:rPr>
          <w:sz w:val="24"/>
          <w:szCs w:val="28"/>
        </w:rPr>
        <w:t xml:space="preserve"> main concerns, and</w:t>
      </w:r>
      <w:r>
        <w:rPr>
          <w:sz w:val="24"/>
          <w:szCs w:val="28"/>
        </w:rPr>
        <w:t xml:space="preserve"> ongoing efforts to facilitate laboratory access and develop understanding, within our capabilities and responsibilities as a technical space.</w:t>
      </w:r>
    </w:p>
    <w:p w14:paraId="3FFFD18D" w14:textId="43593C73" w:rsidR="00271D64" w:rsidRDefault="00271D64" w:rsidP="00271D64">
      <w:pPr>
        <w:rPr>
          <w:sz w:val="24"/>
          <w:szCs w:val="28"/>
        </w:rPr>
      </w:pPr>
      <w:r>
        <w:rPr>
          <w:sz w:val="24"/>
          <w:szCs w:val="28"/>
        </w:rPr>
        <w:t xml:space="preserve">Above all, the feedback has highlighted to me that the form’s strategy within student journey need to be clearer. I should pay more attention to when and how the form will be presented to students, looking for discussion opportunities, and reducing eventual intimidating effects that it can have. Considering the particularities of each </w:t>
      </w:r>
      <w:r>
        <w:rPr>
          <w:sz w:val="24"/>
          <w:szCs w:val="28"/>
        </w:rPr>
        <w:lastRenderedPageBreak/>
        <w:t xml:space="preserve">course, might be valuable to have different versions of each tailored to each context, including a very first time in the lab guide or form. </w:t>
      </w:r>
    </w:p>
    <w:p w14:paraId="256C1F77" w14:textId="77777777" w:rsidR="00271D64" w:rsidRDefault="00271D64" w:rsidP="00134ABC">
      <w:pPr>
        <w:rPr>
          <w:sz w:val="24"/>
          <w:szCs w:val="28"/>
        </w:rPr>
      </w:pPr>
    </w:p>
    <w:p w14:paraId="08F47D17" w14:textId="36118A65" w:rsidR="004E3A2E" w:rsidRDefault="004E3A2E" w:rsidP="00134ABC">
      <w:pPr>
        <w:rPr>
          <w:sz w:val="24"/>
          <w:szCs w:val="28"/>
        </w:rPr>
      </w:pPr>
      <w:r>
        <w:rPr>
          <w:sz w:val="24"/>
          <w:szCs w:val="28"/>
        </w:rPr>
        <w:t>Key actions based on the feedback</w:t>
      </w:r>
    </w:p>
    <w:p w14:paraId="790D510F" w14:textId="412FF408" w:rsidR="004E3A2E" w:rsidRDefault="00271D64" w:rsidP="004E3A2E">
      <w:pPr>
        <w:pStyle w:val="ListParagraph"/>
        <w:numPr>
          <w:ilvl w:val="0"/>
          <w:numId w:val="5"/>
        </w:numPr>
        <w:rPr>
          <w:sz w:val="24"/>
          <w:szCs w:val="28"/>
        </w:rPr>
      </w:pPr>
      <w:r>
        <w:rPr>
          <w:sz w:val="24"/>
          <w:szCs w:val="28"/>
        </w:rPr>
        <w:t>Accessibility</w:t>
      </w:r>
      <w:r w:rsidR="004E3A2E">
        <w:rPr>
          <w:sz w:val="24"/>
          <w:szCs w:val="28"/>
        </w:rPr>
        <w:t xml:space="preserve"> improvements – immediate implementation</w:t>
      </w:r>
    </w:p>
    <w:p w14:paraId="02DABB3B" w14:textId="42A37240" w:rsidR="00B93AE7" w:rsidRDefault="00B93AE7" w:rsidP="004E3A2E">
      <w:pPr>
        <w:pStyle w:val="ListParagraph"/>
        <w:numPr>
          <w:ilvl w:val="1"/>
          <w:numId w:val="5"/>
        </w:numPr>
        <w:rPr>
          <w:sz w:val="24"/>
          <w:szCs w:val="28"/>
        </w:rPr>
      </w:pPr>
      <w:r>
        <w:rPr>
          <w:sz w:val="24"/>
          <w:szCs w:val="28"/>
        </w:rPr>
        <w:t xml:space="preserve">Change “Grow Lab form” to a more intuitive name </w:t>
      </w:r>
    </w:p>
    <w:p w14:paraId="51FA210A" w14:textId="69F2716E" w:rsidR="004E3A2E" w:rsidRDefault="004E3A2E" w:rsidP="004E3A2E">
      <w:pPr>
        <w:pStyle w:val="ListParagraph"/>
        <w:numPr>
          <w:ilvl w:val="1"/>
          <w:numId w:val="5"/>
        </w:numPr>
        <w:rPr>
          <w:sz w:val="24"/>
          <w:szCs w:val="28"/>
        </w:rPr>
      </w:pPr>
      <w:r>
        <w:rPr>
          <w:sz w:val="24"/>
          <w:szCs w:val="28"/>
        </w:rPr>
        <w:t xml:space="preserve">Remove </w:t>
      </w:r>
      <w:r w:rsidR="00271D64">
        <w:rPr>
          <w:sz w:val="24"/>
          <w:szCs w:val="28"/>
        </w:rPr>
        <w:t>underlying</w:t>
      </w:r>
      <w:r>
        <w:rPr>
          <w:sz w:val="24"/>
          <w:szCs w:val="28"/>
        </w:rPr>
        <w:t xml:space="preserve"> from text, adjust </w:t>
      </w:r>
      <w:r w:rsidR="00271D64">
        <w:rPr>
          <w:sz w:val="24"/>
          <w:szCs w:val="28"/>
        </w:rPr>
        <w:t>colour</w:t>
      </w:r>
      <w:r>
        <w:rPr>
          <w:sz w:val="24"/>
          <w:szCs w:val="28"/>
        </w:rPr>
        <w:t xml:space="preserve"> scheme to darker blue, </w:t>
      </w:r>
    </w:p>
    <w:p w14:paraId="2FA36FB7" w14:textId="2F944D9F" w:rsidR="004E3A2E" w:rsidRDefault="004E3A2E" w:rsidP="004E3A2E">
      <w:pPr>
        <w:pStyle w:val="ListParagraph"/>
        <w:numPr>
          <w:ilvl w:val="1"/>
          <w:numId w:val="5"/>
        </w:numPr>
        <w:rPr>
          <w:sz w:val="24"/>
          <w:szCs w:val="28"/>
        </w:rPr>
      </w:pPr>
      <w:r>
        <w:rPr>
          <w:sz w:val="24"/>
          <w:szCs w:val="28"/>
        </w:rPr>
        <w:t>Restructure the content using headings instead of tables to improve screen reader compatibility</w:t>
      </w:r>
    </w:p>
    <w:p w14:paraId="32184E85" w14:textId="4A91A4D4" w:rsidR="004E3A2E" w:rsidRDefault="004E3A2E" w:rsidP="004E3A2E">
      <w:pPr>
        <w:pStyle w:val="ListParagraph"/>
        <w:numPr>
          <w:ilvl w:val="1"/>
          <w:numId w:val="5"/>
        </w:numPr>
        <w:rPr>
          <w:sz w:val="24"/>
          <w:szCs w:val="28"/>
        </w:rPr>
      </w:pPr>
      <w:r>
        <w:rPr>
          <w:sz w:val="24"/>
          <w:szCs w:val="28"/>
        </w:rPr>
        <w:t>Revise language: “it is ok If you don’t know” and use the 1</w:t>
      </w:r>
      <w:r w:rsidRPr="004E3A2E">
        <w:rPr>
          <w:sz w:val="24"/>
          <w:szCs w:val="28"/>
          <w:vertAlign w:val="superscript"/>
        </w:rPr>
        <w:t>st</w:t>
      </w:r>
      <w:r>
        <w:rPr>
          <w:sz w:val="24"/>
          <w:szCs w:val="28"/>
        </w:rPr>
        <w:t xml:space="preserve"> person to speak directly to students</w:t>
      </w:r>
    </w:p>
    <w:p w14:paraId="2286B9A0" w14:textId="77777777" w:rsidR="004E3A2E" w:rsidRDefault="004E3A2E" w:rsidP="004E3A2E">
      <w:pPr>
        <w:rPr>
          <w:sz w:val="24"/>
          <w:szCs w:val="28"/>
        </w:rPr>
      </w:pPr>
    </w:p>
    <w:p w14:paraId="45117597" w14:textId="732A4DF8" w:rsidR="004E3A2E" w:rsidRDefault="004E3A2E" w:rsidP="004E3A2E">
      <w:pPr>
        <w:pStyle w:val="ListParagraph"/>
        <w:numPr>
          <w:ilvl w:val="0"/>
          <w:numId w:val="5"/>
        </w:numPr>
        <w:rPr>
          <w:sz w:val="24"/>
          <w:szCs w:val="28"/>
        </w:rPr>
      </w:pPr>
      <w:r>
        <w:rPr>
          <w:sz w:val="24"/>
          <w:szCs w:val="28"/>
        </w:rPr>
        <w:t>Format and technical vocabulary – Medium term development</w:t>
      </w:r>
    </w:p>
    <w:p w14:paraId="1748955C" w14:textId="18F3F8E0" w:rsidR="004E3A2E" w:rsidRDefault="004E3A2E" w:rsidP="004E3A2E">
      <w:pPr>
        <w:pStyle w:val="ListParagraph"/>
        <w:numPr>
          <w:ilvl w:val="1"/>
          <w:numId w:val="5"/>
        </w:numPr>
        <w:rPr>
          <w:sz w:val="24"/>
          <w:szCs w:val="28"/>
        </w:rPr>
      </w:pPr>
      <w:r>
        <w:rPr>
          <w:sz w:val="24"/>
          <w:szCs w:val="28"/>
        </w:rPr>
        <w:t xml:space="preserve">Explore alternative platforms such as Microsoft forms </w:t>
      </w:r>
    </w:p>
    <w:p w14:paraId="1882F44F" w14:textId="2EF0D588" w:rsidR="00B93AE7" w:rsidRDefault="00B93AE7" w:rsidP="004E3A2E">
      <w:pPr>
        <w:pStyle w:val="ListParagraph"/>
        <w:numPr>
          <w:ilvl w:val="1"/>
          <w:numId w:val="5"/>
        </w:numPr>
        <w:rPr>
          <w:sz w:val="24"/>
          <w:szCs w:val="28"/>
        </w:rPr>
      </w:pPr>
      <w:r>
        <w:rPr>
          <w:sz w:val="24"/>
          <w:szCs w:val="28"/>
        </w:rPr>
        <w:t>Use hover-over pop-ups to explain technical definitions, maintaining form’s flow</w:t>
      </w:r>
    </w:p>
    <w:p w14:paraId="7693C1F4" w14:textId="7819B1E6" w:rsidR="00B93AE7" w:rsidRDefault="00B93AE7" w:rsidP="004E3A2E">
      <w:pPr>
        <w:pStyle w:val="ListParagraph"/>
        <w:numPr>
          <w:ilvl w:val="1"/>
          <w:numId w:val="5"/>
        </w:numPr>
        <w:rPr>
          <w:sz w:val="24"/>
          <w:szCs w:val="28"/>
        </w:rPr>
      </w:pPr>
      <w:r>
        <w:rPr>
          <w:sz w:val="24"/>
          <w:szCs w:val="28"/>
        </w:rPr>
        <w:t>Work on contextual examples of complete forms – either from student’s work or guided sessions.</w:t>
      </w:r>
    </w:p>
    <w:p w14:paraId="323FA91E" w14:textId="77777777" w:rsidR="00B93AE7" w:rsidRDefault="00B93AE7" w:rsidP="00B93AE7">
      <w:pPr>
        <w:pStyle w:val="ListParagraph"/>
        <w:ind w:left="1440"/>
        <w:rPr>
          <w:sz w:val="24"/>
          <w:szCs w:val="28"/>
        </w:rPr>
      </w:pPr>
    </w:p>
    <w:p w14:paraId="5AF94C11" w14:textId="68F86F71" w:rsidR="00B93AE7" w:rsidRDefault="00271D64" w:rsidP="00B93AE7">
      <w:pPr>
        <w:pStyle w:val="ListParagraph"/>
        <w:numPr>
          <w:ilvl w:val="0"/>
          <w:numId w:val="5"/>
        </w:numPr>
        <w:rPr>
          <w:sz w:val="24"/>
          <w:szCs w:val="28"/>
        </w:rPr>
      </w:pPr>
      <w:r>
        <w:rPr>
          <w:sz w:val="24"/>
          <w:szCs w:val="28"/>
        </w:rPr>
        <w:t>Addressing</w:t>
      </w:r>
      <w:r w:rsidR="00B93AE7">
        <w:rPr>
          <w:sz w:val="24"/>
          <w:szCs w:val="28"/>
        </w:rPr>
        <w:t xml:space="preserve"> AI challenge</w:t>
      </w:r>
      <w:r>
        <w:rPr>
          <w:sz w:val="24"/>
          <w:szCs w:val="28"/>
        </w:rPr>
        <w:t xml:space="preserve"> – continuous development</w:t>
      </w:r>
    </w:p>
    <w:p w14:paraId="64A19F2F" w14:textId="003AE54F" w:rsidR="00B93AE7" w:rsidRDefault="00B93AE7" w:rsidP="00B93AE7">
      <w:pPr>
        <w:pStyle w:val="ListParagraph"/>
        <w:numPr>
          <w:ilvl w:val="1"/>
          <w:numId w:val="5"/>
        </w:numPr>
        <w:rPr>
          <w:sz w:val="24"/>
          <w:szCs w:val="28"/>
        </w:rPr>
      </w:pPr>
      <w:r>
        <w:rPr>
          <w:sz w:val="24"/>
          <w:szCs w:val="28"/>
        </w:rPr>
        <w:t xml:space="preserve">This matter remains challenging, with most solution we can </w:t>
      </w:r>
      <w:r w:rsidR="00271D64">
        <w:rPr>
          <w:sz w:val="24"/>
          <w:szCs w:val="28"/>
        </w:rPr>
        <w:t>conceptualize</w:t>
      </w:r>
      <w:r>
        <w:rPr>
          <w:sz w:val="24"/>
          <w:szCs w:val="28"/>
        </w:rPr>
        <w:t xml:space="preserve"> being</w:t>
      </w:r>
      <w:r w:rsidR="00271D64">
        <w:rPr>
          <w:sz w:val="24"/>
          <w:szCs w:val="28"/>
        </w:rPr>
        <w:t xml:space="preserve"> too demanding and not feasible to us at the moment</w:t>
      </w:r>
    </w:p>
    <w:p w14:paraId="235EA08B" w14:textId="601B126A" w:rsidR="00271D64" w:rsidRDefault="00271D64" w:rsidP="00B93AE7">
      <w:pPr>
        <w:pStyle w:val="ListParagraph"/>
        <w:numPr>
          <w:ilvl w:val="1"/>
          <w:numId w:val="5"/>
        </w:numPr>
        <w:rPr>
          <w:sz w:val="24"/>
          <w:szCs w:val="28"/>
        </w:rPr>
      </w:pPr>
      <w:r>
        <w:rPr>
          <w:sz w:val="24"/>
          <w:szCs w:val="28"/>
        </w:rPr>
        <w:t>Consider adding guides to better use of AI, and a brief statement or instruction about the issues of using AI responses to create protocols.</w:t>
      </w:r>
    </w:p>
    <w:p w14:paraId="2422CE80" w14:textId="77777777" w:rsidR="004E3A2E" w:rsidRDefault="004E3A2E" w:rsidP="00134ABC">
      <w:pPr>
        <w:rPr>
          <w:sz w:val="24"/>
          <w:szCs w:val="28"/>
        </w:rPr>
      </w:pPr>
    </w:p>
    <w:p w14:paraId="630C1468" w14:textId="6E16CFAE" w:rsidR="00B93AE7" w:rsidRDefault="004E3A2E" w:rsidP="00B93AE7">
      <w:pPr>
        <w:rPr>
          <w:sz w:val="24"/>
          <w:szCs w:val="28"/>
        </w:rPr>
      </w:pPr>
      <w:r>
        <w:rPr>
          <w:sz w:val="24"/>
          <w:szCs w:val="28"/>
        </w:rPr>
        <w:t>Finally,</w:t>
      </w:r>
      <w:r w:rsidR="00B93AE7">
        <w:rPr>
          <w:sz w:val="24"/>
          <w:szCs w:val="28"/>
        </w:rPr>
        <w:t xml:space="preserve"> </w:t>
      </w:r>
      <w:r w:rsidR="00271D64">
        <w:rPr>
          <w:sz w:val="24"/>
          <w:szCs w:val="28"/>
        </w:rPr>
        <w:t>the feedback has reinforced that the form is more effective if it is not working in isolation. Being embedded in broader support structures, including consultations, tutorials and practical sessions will increase its effectiveness and our aim to create a responsive, welcoming environment, that prioritizes the development of student’s autonomy and critical thinking.</w:t>
      </w:r>
    </w:p>
    <w:p w14:paraId="48D0C552" w14:textId="77777777" w:rsidR="00B93AE7" w:rsidRDefault="00B93AE7" w:rsidP="00B93AE7">
      <w:pPr>
        <w:rPr>
          <w:sz w:val="24"/>
          <w:szCs w:val="28"/>
        </w:rPr>
      </w:pPr>
    </w:p>
    <w:sectPr w:rsidR="00B93AE7" w:rsidSect="004D008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ena Hernandez-Martin" w:date="2026-03-04T18:20:00Z" w:initials="EH">
    <w:p w14:paraId="522582CA" w14:textId="77777777" w:rsidR="00F9717E" w:rsidRDefault="00F9717E" w:rsidP="00F9717E">
      <w:r>
        <w:rPr>
          <w:rStyle w:val="CommentReference"/>
        </w:rPr>
        <w:annotationRef/>
      </w:r>
      <w:r>
        <w:rPr>
          <w:sz w:val="20"/>
          <w:szCs w:val="20"/>
        </w:rPr>
        <w:t>Could you add what your involvement in creating the form was, was it a team effort? or was  it your own work for the team?</w:t>
      </w:r>
    </w:p>
  </w:comment>
  <w:comment w:id="1" w:author="Barbara Paes" w:date="2026-03-05T00:11:00Z" w:initials="BP">
    <w:p w14:paraId="71DB1359" w14:textId="77777777" w:rsidR="00796684" w:rsidRDefault="00796684" w:rsidP="00796684">
      <w:r>
        <w:rPr>
          <w:rStyle w:val="CommentReference"/>
        </w:rPr>
        <w:annotationRef/>
      </w:r>
      <w:r>
        <w:rPr>
          <w:sz w:val="20"/>
          <w:szCs w:val="20"/>
        </w:rPr>
        <w:t>A previous version of the form was created by a colleague a few years ago, but was not in use. I restructured the form into this new format, and refined it from feedbacks from academics and students.</w:t>
      </w:r>
    </w:p>
  </w:comment>
  <w:comment w:id="2" w:author="Elena Hernandez-Martin" w:date="2026-03-04T18:21:00Z" w:initials="EH">
    <w:p w14:paraId="7178FE46" w14:textId="36264B6C" w:rsidR="00F05D87" w:rsidRDefault="00F9717E" w:rsidP="00F05D87">
      <w:r>
        <w:rPr>
          <w:rStyle w:val="CommentReference"/>
        </w:rPr>
        <w:annotationRef/>
      </w:r>
      <w:r w:rsidR="00F05D87">
        <w:rPr>
          <w:sz w:val="20"/>
          <w:szCs w:val="20"/>
        </w:rPr>
        <w:t>Could the name of the document be made more self explanatory, something like 'Planning, prep'...?</w:t>
      </w:r>
    </w:p>
  </w:comment>
  <w:comment w:id="3" w:author="Barbara Paes" w:date="2026-03-05T00:13:00Z" w:initials="BP">
    <w:p w14:paraId="3FC3FE69" w14:textId="77777777" w:rsidR="00796684" w:rsidRDefault="00796684" w:rsidP="00796684">
      <w:r>
        <w:rPr>
          <w:rStyle w:val="CommentReference"/>
        </w:rPr>
        <w:annotationRef/>
      </w:r>
      <w:r>
        <w:rPr>
          <w:sz w:val="20"/>
          <w:szCs w:val="20"/>
        </w:rPr>
        <w:t>Yes. I intend to reformulate it based on this feedback and will probably update it in future versions.</w:t>
      </w:r>
    </w:p>
  </w:comment>
  <w:comment w:id="4" w:author="Elena Hernandez-Martin" w:date="2026-03-04T18:25:00Z" w:initials="EH">
    <w:p w14:paraId="4FB4F3DA" w14:textId="28250074" w:rsidR="00F9717E" w:rsidRDefault="00F9717E" w:rsidP="00F9717E">
      <w:r>
        <w:rPr>
          <w:rStyle w:val="CommentReference"/>
        </w:rPr>
        <w:annotationRef/>
      </w:r>
      <w:r>
        <w:rPr>
          <w:sz w:val="20"/>
          <w:szCs w:val="20"/>
        </w:rPr>
        <w:t>What would it take to make it mandatory? It is a very good tool for reflection, likely saving time and human resources and making better use of the lab time.</w:t>
      </w:r>
    </w:p>
    <w:p w14:paraId="6BFBC091" w14:textId="77777777" w:rsidR="00F9717E" w:rsidRDefault="00F9717E" w:rsidP="00F9717E"/>
    <w:p w14:paraId="72AD6BD6" w14:textId="77777777" w:rsidR="00F9717E" w:rsidRDefault="00F9717E" w:rsidP="00F9717E">
      <w:r>
        <w:rPr>
          <w:sz w:val="20"/>
          <w:szCs w:val="20"/>
        </w:rPr>
        <w:t>Do students have an induction to the lab or would the form be their first interaction with the lab and its technicians?</w:t>
      </w:r>
    </w:p>
  </w:comment>
  <w:comment w:id="5" w:author="Elena Hernandez-Martin" w:date="2026-03-04T18:26:00Z" w:initials="EH">
    <w:p w14:paraId="3A9B9448" w14:textId="77777777" w:rsidR="00F9717E" w:rsidRDefault="00F9717E" w:rsidP="00F9717E">
      <w:r>
        <w:rPr>
          <w:rStyle w:val="CommentReference"/>
        </w:rPr>
        <w:annotationRef/>
      </w:r>
      <w:r>
        <w:rPr>
          <w:sz w:val="20"/>
          <w:szCs w:val="20"/>
        </w:rPr>
        <w:t>Could it be created as a Moodle resources, where you could see if a particular student has completed it before coming to the lab?</w:t>
      </w:r>
    </w:p>
  </w:comment>
  <w:comment w:id="6" w:author="Barbara Paes" w:date="2026-03-05T00:19:00Z" w:initials="BP">
    <w:p w14:paraId="00200380" w14:textId="77777777" w:rsidR="00CA24AA" w:rsidRDefault="00796684" w:rsidP="00CA24AA">
      <w:r>
        <w:rPr>
          <w:rStyle w:val="CommentReference"/>
        </w:rPr>
        <w:annotationRef/>
      </w:r>
      <w:r w:rsidR="00CA24AA">
        <w:rPr>
          <w:sz w:val="20"/>
          <w:szCs w:val="20"/>
        </w:rPr>
        <w:t>I am looking into ways to make the form online, into google platforms that could also flag when AI is being used by the students. However we do not intend to make it mandatory. To make it mandatory would imply checking if students complied with the requirement, and we don't have the capacity to do it for all consistently - it would be too disruptive and time consuming.</w:t>
      </w:r>
    </w:p>
    <w:p w14:paraId="673307A9" w14:textId="77777777" w:rsidR="00CA24AA" w:rsidRDefault="00CA24AA" w:rsidP="00CA24AA"/>
    <w:p w14:paraId="2BB9C726" w14:textId="77777777" w:rsidR="00CA24AA" w:rsidRDefault="00CA24AA" w:rsidP="00CA24AA">
      <w:r>
        <w:rPr>
          <w:sz w:val="20"/>
          <w:szCs w:val="20"/>
        </w:rPr>
        <w:t>The form is one way to organize their experiments and sessions. We just need to understand from them their plan and method, to be able to assess H&amp;S, needs and flag possible issues. They can communicate it verbally, with portfolios, diagrams or their own protocols. As long as we understand, it is fearsible and safe, we will allow them to work.</w:t>
      </w:r>
    </w:p>
    <w:p w14:paraId="1119BC1F" w14:textId="77777777" w:rsidR="00CA24AA" w:rsidRDefault="00CA24AA" w:rsidP="00CA24AA"/>
    <w:p w14:paraId="007276B2" w14:textId="77777777" w:rsidR="00CA24AA" w:rsidRDefault="00CA24AA" w:rsidP="00CA24AA">
      <w:r>
        <w:rPr>
          <w:sz w:val="20"/>
          <w:szCs w:val="20"/>
        </w:rPr>
        <w:t>We currently have it as a tool that is available, and hopefully is useful for students to organize their sessions . 1/3 course has established it as a part of their tutorials, but there is no direct negative outcome if they don't do it. In rare specific cases we will condition students authorization to work to a technician's review and approval of the form.</w:t>
      </w:r>
    </w:p>
  </w:comment>
  <w:comment w:id="7" w:author="Barbara Paes" w:date="2026-03-05T00:22:00Z" w:initials="BP">
    <w:p w14:paraId="68008AA0" w14:textId="77777777" w:rsidR="00CA24AA" w:rsidRDefault="00B930D0" w:rsidP="00CA24AA">
      <w:r>
        <w:rPr>
          <w:rStyle w:val="CommentReference"/>
        </w:rPr>
        <w:annotationRef/>
      </w:r>
      <w:r w:rsidR="00CA24AA">
        <w:rPr>
          <w:sz w:val="20"/>
          <w:szCs w:val="20"/>
        </w:rPr>
        <w:t xml:space="preserve">All students have a basic induction, in which the form will be introduced to them. </w:t>
      </w:r>
    </w:p>
    <w:p w14:paraId="77D31402" w14:textId="77777777" w:rsidR="00CA24AA" w:rsidRDefault="00CA24AA" w:rsidP="00CA24AA">
      <w:r>
        <w:rPr>
          <w:sz w:val="20"/>
          <w:szCs w:val="20"/>
        </w:rPr>
        <w:t>2/3 courses will have guided inductions during 1st year, in which there is no 'free work' therefore, no need for the form. They usually find it easier to fill for individual work in the 2nd year. One of the two has incorporated the use of the form in the tutorials.</w:t>
      </w:r>
    </w:p>
    <w:p w14:paraId="77B3828A" w14:textId="77777777" w:rsidR="00CA24AA" w:rsidRDefault="00CA24AA" w:rsidP="00CA24AA">
      <w:r>
        <w:rPr>
          <w:sz w:val="20"/>
          <w:szCs w:val="20"/>
        </w:rPr>
        <w:t xml:space="preserve">1/3 course has only the induction and students can come to do free work. Students usually come to consultations prior to working, in which we will again introduce and recommend the form. </w:t>
      </w:r>
    </w:p>
    <w:p w14:paraId="3CA3E50A" w14:textId="77777777" w:rsidR="00CA24AA" w:rsidRDefault="00CA24AA" w:rsidP="00CA24AA"/>
    <w:p w14:paraId="50FF9734" w14:textId="77777777" w:rsidR="00CA24AA" w:rsidRDefault="00CA24AA" w:rsidP="00CA24AA">
      <w:r>
        <w:rPr>
          <w:sz w:val="20"/>
          <w:szCs w:val="20"/>
        </w:rPr>
        <w:t>Unless there has been a previous issue or a safety concern, there are no rigid rules and requirements for the use of the form. Not having it won't block students from having access.</w:t>
      </w:r>
    </w:p>
  </w:comment>
  <w:comment w:id="8" w:author="Elena Hernandez-Martin" w:date="2026-03-04T18:28:00Z" w:initials="EH">
    <w:p w14:paraId="03F1723E" w14:textId="07202315" w:rsidR="006D775F" w:rsidRDefault="00F9717E" w:rsidP="006D775F">
      <w:r>
        <w:rPr>
          <w:rStyle w:val="CommentReference"/>
        </w:rPr>
        <w:annotationRef/>
      </w:r>
      <w:r w:rsidR="006D775F">
        <w:rPr>
          <w:sz w:val="20"/>
          <w:szCs w:val="20"/>
        </w:rPr>
        <w:t>Is the form introduced at this stage?</w:t>
      </w:r>
    </w:p>
    <w:p w14:paraId="60B85A49" w14:textId="77777777" w:rsidR="006D775F" w:rsidRDefault="006D775F" w:rsidP="006D775F">
      <w:r>
        <w:rPr>
          <w:sz w:val="20"/>
          <w:szCs w:val="20"/>
        </w:rPr>
        <w:t>As well as the benefits for the students, are staff aware of the benefits of engaging with the preparation and the toll it would have on yours and students' time if they don't?</w:t>
      </w:r>
    </w:p>
    <w:p w14:paraId="1B6C9157" w14:textId="77777777" w:rsidR="006D775F" w:rsidRDefault="006D775F" w:rsidP="006D775F"/>
    <w:p w14:paraId="2F1082E2" w14:textId="77777777" w:rsidR="006D775F" w:rsidRDefault="006D775F" w:rsidP="006D775F">
      <w:r>
        <w:rPr>
          <w:sz w:val="20"/>
          <w:szCs w:val="20"/>
        </w:rPr>
        <w:t>Is the form 'instead' of an induction or in addition?</w:t>
      </w:r>
    </w:p>
    <w:p w14:paraId="35C91CA7" w14:textId="77777777" w:rsidR="006D775F" w:rsidRDefault="006D775F" w:rsidP="006D775F"/>
  </w:comment>
  <w:comment w:id="9" w:author="Barbara Paes" w:date="2026-03-05T00:26:00Z" w:initials="BP">
    <w:p w14:paraId="0E249911" w14:textId="77777777" w:rsidR="00B930D0" w:rsidRDefault="00B930D0" w:rsidP="00B930D0">
      <w:r>
        <w:rPr>
          <w:rStyle w:val="CommentReference"/>
        </w:rPr>
        <w:annotationRef/>
      </w:r>
      <w:r>
        <w:rPr>
          <w:sz w:val="20"/>
          <w:szCs w:val="20"/>
        </w:rPr>
        <w:t>Staff is aware, but it is up to them to recommend and enforce it or not.</w:t>
      </w:r>
    </w:p>
    <w:p w14:paraId="03084D38" w14:textId="77777777" w:rsidR="00B930D0" w:rsidRDefault="00B930D0" w:rsidP="00B930D0">
      <w:r>
        <w:rPr>
          <w:sz w:val="20"/>
          <w:szCs w:val="20"/>
        </w:rPr>
        <w:t>The form is introduced in the basic inductions to all courses. However each course has specificities, LOs and briefs that require a level of flexibility from us in how we require the form.</w:t>
      </w:r>
    </w:p>
  </w:comment>
  <w:comment w:id="10" w:author="Elena Hernandez-Martin" w:date="2026-03-04T18:31:00Z" w:initials="EH">
    <w:p w14:paraId="3DBCE3F3" w14:textId="7C16982E" w:rsidR="006D775F" w:rsidRDefault="00D27D95" w:rsidP="006D775F">
      <w:r>
        <w:rPr>
          <w:rStyle w:val="CommentReference"/>
        </w:rPr>
        <w:annotationRef/>
      </w:r>
      <w:r w:rsidR="006D775F">
        <w:rPr>
          <w:sz w:val="20"/>
          <w:szCs w:val="20"/>
        </w:rPr>
        <w:t>The learning outcomes are very well designed in terms of clarity. They are specific and clear to understand.</w:t>
      </w:r>
    </w:p>
    <w:p w14:paraId="1281B81F" w14:textId="77777777" w:rsidR="006D775F" w:rsidRDefault="006D775F" w:rsidP="006D775F"/>
    <w:p w14:paraId="202063B2" w14:textId="77777777" w:rsidR="006D775F" w:rsidRDefault="006D775F" w:rsidP="006D775F">
      <w:r>
        <w:rPr>
          <w:sz w:val="20"/>
          <w:szCs w:val="20"/>
        </w:rPr>
        <w:t>I wonder if it would help that they are directed at the students, instead of 'their', they could be phrased as 'you'...</w:t>
      </w:r>
    </w:p>
  </w:comment>
  <w:comment w:id="11" w:author="Barbara Paes" w:date="2026-03-05T00:30:00Z" w:initials="BP">
    <w:p w14:paraId="3795F195" w14:textId="77777777" w:rsidR="00B930D0" w:rsidRDefault="00B930D0" w:rsidP="00B930D0">
      <w:r>
        <w:rPr>
          <w:rStyle w:val="CommentReference"/>
        </w:rPr>
        <w:annotationRef/>
      </w:r>
      <w:r>
        <w:rPr>
          <w:sz w:val="20"/>
          <w:szCs w:val="20"/>
        </w:rPr>
        <w:t>Good suggestion</w:t>
      </w:r>
    </w:p>
    <w:p w14:paraId="09D92456" w14:textId="77777777" w:rsidR="00B930D0" w:rsidRDefault="00B930D0" w:rsidP="00B930D0"/>
  </w:comment>
  <w:comment w:id="12" w:author="Elena Hernandez-Martin" w:date="2026-03-04T18:33:00Z" w:initials="EH">
    <w:p w14:paraId="1C4B0993" w14:textId="5423C6B9" w:rsidR="00D27D95" w:rsidRDefault="00D27D95" w:rsidP="00D27D95">
      <w:r>
        <w:rPr>
          <w:rStyle w:val="CommentReference"/>
        </w:rPr>
        <w:annotationRef/>
      </w:r>
      <w:r>
        <w:rPr>
          <w:sz w:val="20"/>
          <w:szCs w:val="20"/>
        </w:rPr>
        <w:t xml:space="preserve">As before, is the form the first encounter students have with how to follow these practises? </w:t>
      </w:r>
    </w:p>
  </w:comment>
  <w:comment w:id="13" w:author="Barbara Paes" w:date="2026-03-05T00:57:00Z" w:initials="BP">
    <w:p w14:paraId="76EE963F" w14:textId="77777777" w:rsidR="00CA24AA" w:rsidRDefault="00CA24AA" w:rsidP="00CA24AA">
      <w:r>
        <w:rPr>
          <w:rStyle w:val="CommentReference"/>
        </w:rPr>
        <w:annotationRef/>
      </w:r>
      <w:r>
        <w:rPr>
          <w:sz w:val="20"/>
          <w:szCs w:val="20"/>
        </w:rPr>
        <w:t>hopefully i clarified it in a comment above.</w:t>
      </w:r>
    </w:p>
  </w:comment>
  <w:comment w:id="14" w:author="Elena Hernandez-Martin" w:date="2026-03-04T18:35:00Z" w:initials="EH">
    <w:p w14:paraId="4E814BEE" w14:textId="2F648445" w:rsidR="00D27D95" w:rsidRDefault="00D27D95" w:rsidP="00D27D95">
      <w:r>
        <w:rPr>
          <w:rStyle w:val="CommentReference"/>
        </w:rPr>
        <w:annotationRef/>
      </w:r>
      <w:r>
        <w:rPr>
          <w:sz w:val="20"/>
          <w:szCs w:val="20"/>
        </w:rPr>
        <w:t xml:space="preserve">This assumes that a student will be more confident with written communication. Is there a way to gather if that is the case or otherwise? Are there alternative formats? </w:t>
      </w:r>
    </w:p>
    <w:p w14:paraId="514AB882" w14:textId="77777777" w:rsidR="00D27D95" w:rsidRDefault="00D27D95" w:rsidP="00D27D95">
      <w:r>
        <w:rPr>
          <w:sz w:val="20"/>
          <w:szCs w:val="20"/>
        </w:rPr>
        <w:t>Is the form itself accessible, so that it could be used effectively with a screen reader? or annotated with speech to voice recognition software?</w:t>
      </w:r>
    </w:p>
    <w:p w14:paraId="51FDC5A5" w14:textId="77777777" w:rsidR="00D27D95" w:rsidRDefault="00D27D95" w:rsidP="00D27D95"/>
  </w:comment>
  <w:comment w:id="15" w:author="Barbara Paes" w:date="2026-03-05T00:41:00Z" w:initials="BP">
    <w:p w14:paraId="3594AFE3" w14:textId="77777777" w:rsidR="00CA24AA" w:rsidRDefault="00184E89" w:rsidP="00CA24AA">
      <w:r>
        <w:rPr>
          <w:rStyle w:val="CommentReference"/>
        </w:rPr>
        <w:annotationRef/>
      </w:r>
      <w:r w:rsidR="00CA24AA">
        <w:rPr>
          <w:sz w:val="20"/>
          <w:szCs w:val="20"/>
        </w:rPr>
        <w:t xml:space="preserve">I haven't tested it through specialized tools, but a basic screen reader on my phone was able to read it fine. </w:t>
      </w:r>
    </w:p>
    <w:p w14:paraId="242C6FF5" w14:textId="77777777" w:rsidR="00CA24AA" w:rsidRDefault="00CA24AA" w:rsidP="00CA24AA"/>
    <w:p w14:paraId="67C6C8B0" w14:textId="77777777" w:rsidR="00CA24AA" w:rsidRDefault="00CA24AA" w:rsidP="00CA24AA">
      <w:r>
        <w:rPr>
          <w:sz w:val="20"/>
          <w:szCs w:val="20"/>
        </w:rPr>
        <w:t>The assumption about language barrier and written communication is based on experience that students often fill it in their preffered language, and translate it when presenting to us. We don't demand the form if the student is capable of organizing ideas and explaining their plans in any other way - verbally, mental maps, portfolio, quick sketch.</w:t>
      </w:r>
    </w:p>
  </w:comment>
  <w:comment w:id="16" w:author="Elena Hernandez-Martin" w:date="2026-03-04T18:36:00Z" w:initials="EH">
    <w:p w14:paraId="0EC116E9" w14:textId="5A9EA715" w:rsidR="00D27D95" w:rsidRDefault="00D27D95" w:rsidP="00D27D95">
      <w:r>
        <w:rPr>
          <w:rStyle w:val="CommentReference"/>
        </w:rPr>
        <w:annotationRef/>
      </w:r>
      <w:r>
        <w:rPr>
          <w:sz w:val="20"/>
          <w:szCs w:val="20"/>
        </w:rPr>
        <w:t>how is this minimised?</w:t>
      </w:r>
    </w:p>
  </w:comment>
  <w:comment w:id="17" w:author="Barbara Paes" w:date="2026-03-05T00:45:00Z" w:initials="BP">
    <w:p w14:paraId="784D147B" w14:textId="77777777" w:rsidR="007D653C" w:rsidRDefault="007D653C" w:rsidP="007D653C">
      <w:r>
        <w:rPr>
          <w:rStyle w:val="CommentReference"/>
        </w:rPr>
        <w:annotationRef/>
      </w:r>
      <w:r>
        <w:rPr>
          <w:sz w:val="20"/>
          <w:szCs w:val="20"/>
        </w:rPr>
        <w:t>Currently through consultations. My plan is to work on a form that has pop-ups explaining most technical concepts, links to support resources. my fear is that it would make the form too dense.</w:t>
      </w:r>
    </w:p>
  </w:comment>
  <w:comment w:id="18" w:author="Elena Hernandez-Martin" w:date="2026-03-04T18:38:00Z" w:initials="EH">
    <w:p w14:paraId="2ACAF132" w14:textId="434D0816" w:rsidR="00D27D95" w:rsidRDefault="00D27D95" w:rsidP="00D27D95">
      <w:r>
        <w:rPr>
          <w:rStyle w:val="CommentReference"/>
        </w:rPr>
        <w:annotationRef/>
      </w:r>
      <w:r>
        <w:rPr>
          <w:sz w:val="20"/>
          <w:szCs w:val="20"/>
        </w:rPr>
        <w:t>Can the form be used as a supporting document for reflection prior to a discussion in person about its content and the process?</w:t>
      </w:r>
    </w:p>
  </w:comment>
  <w:comment w:id="19" w:author="Barbara Paes" w:date="2026-03-05T01:01:00Z" w:initials="BP">
    <w:p w14:paraId="137CBE7A" w14:textId="77777777" w:rsidR="00CA24AA" w:rsidRDefault="00CA24AA" w:rsidP="00CA24AA">
      <w:r>
        <w:rPr>
          <w:rStyle w:val="CommentReference"/>
        </w:rPr>
        <w:annotationRef/>
      </w:r>
      <w:r>
        <w:rPr>
          <w:sz w:val="20"/>
          <w:szCs w:val="20"/>
        </w:rPr>
        <w:t>This is very hard to do systematically given our limited individualized time with them. The best way would be to have these discussions during tutorials. We try to play it by ear case-by-case, suggest tools and propose reflections during conversations but it is above our capacity to guarantee equal access to these discussions.</w:t>
      </w:r>
    </w:p>
  </w:comment>
  <w:comment w:id="20" w:author="Elena Hernandez-Martin" w:date="2026-03-04T18:39:00Z" w:initials="EH">
    <w:p w14:paraId="5C5AE575" w14:textId="7C51BE9B" w:rsidR="00D27D95" w:rsidRDefault="00D27D95" w:rsidP="00D27D95">
      <w:r>
        <w:rPr>
          <w:rStyle w:val="CommentReference"/>
        </w:rPr>
        <w:annotationRef/>
      </w:r>
      <w:r>
        <w:rPr>
          <w:sz w:val="20"/>
          <w:szCs w:val="20"/>
        </w:rPr>
        <w:t>how are the contents of the form discussed with students currently?</w:t>
      </w:r>
    </w:p>
  </w:comment>
  <w:comment w:id="21" w:author="Barbara Paes" w:date="2026-03-05T01:03:00Z" w:initials="BP">
    <w:p w14:paraId="3773E2A7" w14:textId="77777777" w:rsidR="005E289D" w:rsidRDefault="005E289D" w:rsidP="005E289D">
      <w:r>
        <w:rPr>
          <w:rStyle w:val="CommentReference"/>
        </w:rPr>
        <w:annotationRef/>
      </w:r>
      <w:r>
        <w:rPr>
          <w:sz w:val="20"/>
          <w:szCs w:val="20"/>
        </w:rPr>
        <w:t>During consultations - we have 20 minutes one-on-one bookable slots with students  to answer questions, work on protocols, review form, propose ideas, read papers, etc. Other moments would be during working sessions, when questions arise, we would review notes and plans, make changes, clarify,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2582CA" w15:done="0"/>
  <w15:commentEx w15:paraId="71DB1359" w15:paraIdParent="522582CA" w15:done="0"/>
  <w15:commentEx w15:paraId="7178FE46" w15:done="0"/>
  <w15:commentEx w15:paraId="3FC3FE69" w15:paraIdParent="7178FE46" w15:done="0"/>
  <w15:commentEx w15:paraId="72AD6BD6" w15:done="0"/>
  <w15:commentEx w15:paraId="3A9B9448" w15:paraIdParent="72AD6BD6" w15:done="0"/>
  <w15:commentEx w15:paraId="007276B2" w15:paraIdParent="72AD6BD6" w15:done="0"/>
  <w15:commentEx w15:paraId="50FF9734" w15:paraIdParent="72AD6BD6" w15:done="0"/>
  <w15:commentEx w15:paraId="35C91CA7" w15:done="0"/>
  <w15:commentEx w15:paraId="03084D38" w15:paraIdParent="35C91CA7" w15:done="0"/>
  <w15:commentEx w15:paraId="202063B2" w15:done="0"/>
  <w15:commentEx w15:paraId="09D92456" w15:paraIdParent="202063B2" w15:done="0"/>
  <w15:commentEx w15:paraId="1C4B0993" w15:done="0"/>
  <w15:commentEx w15:paraId="76EE963F" w15:paraIdParent="1C4B0993" w15:done="0"/>
  <w15:commentEx w15:paraId="51FDC5A5" w15:done="0"/>
  <w15:commentEx w15:paraId="67C6C8B0" w15:paraIdParent="51FDC5A5" w15:done="0"/>
  <w15:commentEx w15:paraId="0EC116E9" w15:done="0"/>
  <w15:commentEx w15:paraId="784D147B" w15:paraIdParent="0EC116E9" w15:done="0"/>
  <w15:commentEx w15:paraId="2ACAF132" w15:done="0"/>
  <w15:commentEx w15:paraId="137CBE7A" w15:paraIdParent="2ACAF132" w15:done="0"/>
  <w15:commentEx w15:paraId="5C5AE575" w15:done="0"/>
  <w15:commentEx w15:paraId="3773E2A7" w15:paraIdParent="5C5AE5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E50022" w16cex:dateUtc="2026-03-04T18:20:00Z"/>
  <w16cex:commentExtensible w16cex:durableId="2AEEC391" w16cex:dateUtc="2026-03-05T00:11:00Z"/>
  <w16cex:commentExtensible w16cex:durableId="7797FF5F" w16cex:dateUtc="2026-03-04T18:21:00Z"/>
  <w16cex:commentExtensible w16cex:durableId="0B32555C" w16cex:dateUtc="2026-03-05T00:13:00Z"/>
  <w16cex:commentExtensible w16cex:durableId="71D3A925" w16cex:dateUtc="2026-03-04T18:25:00Z"/>
  <w16cex:commentExtensible w16cex:durableId="1BF4D392" w16cex:dateUtc="2026-03-04T18:26:00Z"/>
  <w16cex:commentExtensible w16cex:durableId="1B76969B" w16cex:dateUtc="2026-03-05T00:19:00Z"/>
  <w16cex:commentExtensible w16cex:durableId="0061A209" w16cex:dateUtc="2026-03-05T00:22:00Z"/>
  <w16cex:commentExtensible w16cex:durableId="30B61B43" w16cex:dateUtc="2026-03-04T18:28:00Z"/>
  <w16cex:commentExtensible w16cex:durableId="4C66F10E" w16cex:dateUtc="2026-03-05T00:26:00Z"/>
  <w16cex:commentExtensible w16cex:durableId="5078592B" w16cex:dateUtc="2026-03-04T18:31:00Z"/>
  <w16cex:commentExtensible w16cex:durableId="76B103F7" w16cex:dateUtc="2026-03-05T00:30:00Z"/>
  <w16cex:commentExtensible w16cex:durableId="5EDC4468" w16cex:dateUtc="2026-03-04T18:33:00Z"/>
  <w16cex:commentExtensible w16cex:durableId="69444CCF" w16cex:dateUtc="2026-03-05T00:57:00Z"/>
  <w16cex:commentExtensible w16cex:durableId="3BBFA433" w16cex:dateUtc="2026-03-04T18:35:00Z"/>
  <w16cex:commentExtensible w16cex:durableId="28116AC4" w16cex:dateUtc="2026-03-05T00:41:00Z"/>
  <w16cex:commentExtensible w16cex:durableId="488DB31A" w16cex:dateUtc="2026-03-04T18:36:00Z"/>
  <w16cex:commentExtensible w16cex:durableId="388ECF95" w16cex:dateUtc="2026-03-05T00:45:00Z"/>
  <w16cex:commentExtensible w16cex:durableId="739EDC5E" w16cex:dateUtc="2026-03-04T18:38:00Z"/>
  <w16cex:commentExtensible w16cex:durableId="1FA949A7" w16cex:dateUtc="2026-03-05T01:01:00Z"/>
  <w16cex:commentExtensible w16cex:durableId="7096C5AA" w16cex:dateUtc="2026-03-04T18:39:00Z"/>
  <w16cex:commentExtensible w16cex:durableId="155AC1B2" w16cex:dateUtc="2026-03-05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2582CA" w16cid:durableId="35E50022"/>
  <w16cid:commentId w16cid:paraId="71DB1359" w16cid:durableId="2AEEC391"/>
  <w16cid:commentId w16cid:paraId="7178FE46" w16cid:durableId="7797FF5F"/>
  <w16cid:commentId w16cid:paraId="3FC3FE69" w16cid:durableId="0B32555C"/>
  <w16cid:commentId w16cid:paraId="72AD6BD6" w16cid:durableId="71D3A925"/>
  <w16cid:commentId w16cid:paraId="3A9B9448" w16cid:durableId="1BF4D392"/>
  <w16cid:commentId w16cid:paraId="007276B2" w16cid:durableId="1B76969B"/>
  <w16cid:commentId w16cid:paraId="50FF9734" w16cid:durableId="0061A209"/>
  <w16cid:commentId w16cid:paraId="35C91CA7" w16cid:durableId="30B61B43"/>
  <w16cid:commentId w16cid:paraId="03084D38" w16cid:durableId="4C66F10E"/>
  <w16cid:commentId w16cid:paraId="202063B2" w16cid:durableId="5078592B"/>
  <w16cid:commentId w16cid:paraId="09D92456" w16cid:durableId="76B103F7"/>
  <w16cid:commentId w16cid:paraId="1C4B0993" w16cid:durableId="5EDC4468"/>
  <w16cid:commentId w16cid:paraId="76EE963F" w16cid:durableId="69444CCF"/>
  <w16cid:commentId w16cid:paraId="51FDC5A5" w16cid:durableId="3BBFA433"/>
  <w16cid:commentId w16cid:paraId="67C6C8B0" w16cid:durableId="28116AC4"/>
  <w16cid:commentId w16cid:paraId="0EC116E9" w16cid:durableId="488DB31A"/>
  <w16cid:commentId w16cid:paraId="784D147B" w16cid:durableId="388ECF95"/>
  <w16cid:commentId w16cid:paraId="2ACAF132" w16cid:durableId="739EDC5E"/>
  <w16cid:commentId w16cid:paraId="137CBE7A" w16cid:durableId="1FA949A7"/>
  <w16cid:commentId w16cid:paraId="5C5AE575" w16cid:durableId="7096C5AA"/>
  <w16cid:commentId w16cid:paraId="3773E2A7" w16cid:durableId="155AC1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20B06040202020202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00532"/>
    <w:multiLevelType w:val="multilevel"/>
    <w:tmpl w:val="EEA6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B585F"/>
    <w:multiLevelType w:val="multilevel"/>
    <w:tmpl w:val="1F14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42495"/>
    <w:multiLevelType w:val="hybridMultilevel"/>
    <w:tmpl w:val="965A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B1DE1"/>
    <w:multiLevelType w:val="hybridMultilevel"/>
    <w:tmpl w:val="EA68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51D6C"/>
    <w:multiLevelType w:val="multilevel"/>
    <w:tmpl w:val="CD94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86E9C"/>
    <w:multiLevelType w:val="hybridMultilevel"/>
    <w:tmpl w:val="2B8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777FDD"/>
    <w:multiLevelType w:val="hybridMultilevel"/>
    <w:tmpl w:val="AB14BED8"/>
    <w:lvl w:ilvl="0" w:tplc="5DCE19D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C51C59"/>
    <w:multiLevelType w:val="hybridMultilevel"/>
    <w:tmpl w:val="0536382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7D9B016D"/>
    <w:multiLevelType w:val="hybridMultilevel"/>
    <w:tmpl w:val="D9402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088924">
    <w:abstractNumId w:val="0"/>
    <w:lvlOverride w:ilvl="0">
      <w:startOverride w:val="1"/>
    </w:lvlOverride>
  </w:num>
  <w:num w:numId="2" w16cid:durableId="141237556">
    <w:abstractNumId w:val="8"/>
  </w:num>
  <w:num w:numId="3" w16cid:durableId="1565330208">
    <w:abstractNumId w:val="1"/>
  </w:num>
  <w:num w:numId="4" w16cid:durableId="775298199">
    <w:abstractNumId w:val="6"/>
  </w:num>
  <w:num w:numId="5" w16cid:durableId="1628274130">
    <w:abstractNumId w:val="7"/>
  </w:num>
  <w:num w:numId="6" w16cid:durableId="168756030">
    <w:abstractNumId w:val="9"/>
  </w:num>
  <w:num w:numId="7" w16cid:durableId="2004165701">
    <w:abstractNumId w:val="2"/>
  </w:num>
  <w:num w:numId="8" w16cid:durableId="88739701">
    <w:abstractNumId w:val="5"/>
  </w:num>
  <w:num w:numId="9" w16cid:durableId="1361860006">
    <w:abstractNumId w:val="3"/>
  </w:num>
  <w:num w:numId="10" w16cid:durableId="641888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na Hernandez-Martin">
    <w15:presenceInfo w15:providerId="AD" w15:userId="S::e.hernandezmartin@csm.arts.ac.uk::fd9b9d5e-5373-445d-912d-81cf5a60d35f"/>
  </w15:person>
  <w15:person w15:author="Barbara Paes">
    <w15:presenceInfo w15:providerId="AD" w15:userId="S::b.paes@csm.arts.ac.uk::dc09fea8-b099-4260-a525-1096c033e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27"/>
    <w:rsid w:val="000A4E18"/>
    <w:rsid w:val="00134ABC"/>
    <w:rsid w:val="00157406"/>
    <w:rsid w:val="00165621"/>
    <w:rsid w:val="00184E89"/>
    <w:rsid w:val="001C7632"/>
    <w:rsid w:val="001E05A5"/>
    <w:rsid w:val="002112DF"/>
    <w:rsid w:val="00271D64"/>
    <w:rsid w:val="002A1054"/>
    <w:rsid w:val="002F231E"/>
    <w:rsid w:val="00336955"/>
    <w:rsid w:val="00367C4B"/>
    <w:rsid w:val="00380B9A"/>
    <w:rsid w:val="004A10CA"/>
    <w:rsid w:val="004A2355"/>
    <w:rsid w:val="004D0086"/>
    <w:rsid w:val="004E3A2E"/>
    <w:rsid w:val="004E5A51"/>
    <w:rsid w:val="00512B6C"/>
    <w:rsid w:val="005B3458"/>
    <w:rsid w:val="005E289D"/>
    <w:rsid w:val="0061335F"/>
    <w:rsid w:val="00617FD6"/>
    <w:rsid w:val="006615EB"/>
    <w:rsid w:val="0066575F"/>
    <w:rsid w:val="006A7CC9"/>
    <w:rsid w:val="006B3E9E"/>
    <w:rsid w:val="006D775F"/>
    <w:rsid w:val="006F1316"/>
    <w:rsid w:val="0074111A"/>
    <w:rsid w:val="00747269"/>
    <w:rsid w:val="007618FE"/>
    <w:rsid w:val="00765D16"/>
    <w:rsid w:val="00766E95"/>
    <w:rsid w:val="00786539"/>
    <w:rsid w:val="00796684"/>
    <w:rsid w:val="007B3B7E"/>
    <w:rsid w:val="007C130C"/>
    <w:rsid w:val="007D653C"/>
    <w:rsid w:val="00807E18"/>
    <w:rsid w:val="0082580B"/>
    <w:rsid w:val="008511C5"/>
    <w:rsid w:val="008B2F0A"/>
    <w:rsid w:val="009860FE"/>
    <w:rsid w:val="00995D3F"/>
    <w:rsid w:val="009F3820"/>
    <w:rsid w:val="00A00904"/>
    <w:rsid w:val="00A101DC"/>
    <w:rsid w:val="00A138C8"/>
    <w:rsid w:val="00A9702C"/>
    <w:rsid w:val="00AA55D7"/>
    <w:rsid w:val="00AB609B"/>
    <w:rsid w:val="00B147C4"/>
    <w:rsid w:val="00B26499"/>
    <w:rsid w:val="00B31FE3"/>
    <w:rsid w:val="00B555B3"/>
    <w:rsid w:val="00B671EB"/>
    <w:rsid w:val="00B930D0"/>
    <w:rsid w:val="00B93AE7"/>
    <w:rsid w:val="00BA0329"/>
    <w:rsid w:val="00BD723D"/>
    <w:rsid w:val="00C14A77"/>
    <w:rsid w:val="00C26D82"/>
    <w:rsid w:val="00C5201D"/>
    <w:rsid w:val="00CA24AA"/>
    <w:rsid w:val="00CE1928"/>
    <w:rsid w:val="00D27D95"/>
    <w:rsid w:val="00D50D27"/>
    <w:rsid w:val="00D66A53"/>
    <w:rsid w:val="00E1025F"/>
    <w:rsid w:val="00E23AB4"/>
    <w:rsid w:val="00E72EA3"/>
    <w:rsid w:val="00E94968"/>
    <w:rsid w:val="00EF1B24"/>
    <w:rsid w:val="00F05D87"/>
    <w:rsid w:val="00F90352"/>
    <w:rsid w:val="00F971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EEE4"/>
  <w15:docId w15:val="{72B087A6-3E26-4CA2-B1FA-880C240A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27"/>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9"/>
    <w:qFormat/>
    <w:rsid w:val="00D50D27"/>
    <w:pPr>
      <w:keepNext/>
      <w:outlineLvl w:val="0"/>
    </w:pPr>
    <w:rPr>
      <w:rFonts w:ascii="Times" w:eastAsia="Arial Unicode MS" w:hAnsi="Times"/>
      <w:b/>
      <w:sz w:val="28"/>
      <w:szCs w:val="20"/>
      <w:lang w:val="en-US"/>
    </w:rPr>
  </w:style>
  <w:style w:type="paragraph" w:styleId="Heading2">
    <w:name w:val="heading 2"/>
    <w:basedOn w:val="Normal"/>
    <w:next w:val="Normal"/>
    <w:link w:val="Heading2Char"/>
    <w:uiPriority w:val="9"/>
    <w:unhideWhenUsed/>
    <w:qFormat/>
    <w:rsid w:val="007472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726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6A7C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860F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D27"/>
    <w:rPr>
      <w:rFonts w:ascii="Times" w:eastAsia="Arial Unicode MS" w:hAnsi="Times" w:cs="Times New Roman"/>
      <w:b/>
      <w:sz w:val="28"/>
      <w:szCs w:val="20"/>
      <w:lang w:val="en-US"/>
    </w:rPr>
  </w:style>
  <w:style w:type="paragraph" w:styleId="ListParagraph">
    <w:name w:val="List Paragraph"/>
    <w:basedOn w:val="Normal"/>
    <w:uiPriority w:val="34"/>
    <w:qFormat/>
    <w:rsid w:val="00B555B3"/>
    <w:pPr>
      <w:ind w:left="720"/>
      <w:contextualSpacing/>
    </w:pPr>
  </w:style>
  <w:style w:type="character" w:customStyle="1" w:styleId="Heading2Char">
    <w:name w:val="Heading 2 Char"/>
    <w:basedOn w:val="DefaultParagraphFont"/>
    <w:link w:val="Heading2"/>
    <w:uiPriority w:val="9"/>
    <w:rsid w:val="00747269"/>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47269"/>
    <w:rPr>
      <w:i/>
      <w:iCs/>
    </w:rPr>
  </w:style>
  <w:style w:type="character" w:customStyle="1" w:styleId="Heading3Char">
    <w:name w:val="Heading 3 Char"/>
    <w:basedOn w:val="DefaultParagraphFont"/>
    <w:link w:val="Heading3"/>
    <w:uiPriority w:val="9"/>
    <w:rsid w:val="0074726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A7CC9"/>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rsid w:val="009860FE"/>
    <w:rPr>
      <w:rFonts w:asciiTheme="majorHAnsi" w:eastAsiaTheme="majorEastAsia" w:hAnsiTheme="majorHAnsi" w:cstheme="majorBidi"/>
      <w:color w:val="365F91" w:themeColor="accent1" w:themeShade="BF"/>
      <w:szCs w:val="24"/>
    </w:rPr>
  </w:style>
  <w:style w:type="character" w:styleId="Strong">
    <w:name w:val="Strong"/>
    <w:basedOn w:val="DefaultParagraphFont"/>
    <w:uiPriority w:val="22"/>
    <w:qFormat/>
    <w:rsid w:val="00995D3F"/>
    <w:rPr>
      <w:b/>
      <w:bCs/>
    </w:rPr>
  </w:style>
  <w:style w:type="character" w:styleId="Hyperlink">
    <w:name w:val="Hyperlink"/>
    <w:basedOn w:val="DefaultParagraphFont"/>
    <w:uiPriority w:val="99"/>
    <w:unhideWhenUsed/>
    <w:rsid w:val="005B3458"/>
    <w:rPr>
      <w:color w:val="0000FF" w:themeColor="hyperlink"/>
      <w:u w:val="single"/>
    </w:rPr>
  </w:style>
  <w:style w:type="character" w:styleId="UnresolvedMention">
    <w:name w:val="Unresolved Mention"/>
    <w:basedOn w:val="DefaultParagraphFont"/>
    <w:uiPriority w:val="99"/>
    <w:semiHidden/>
    <w:unhideWhenUsed/>
    <w:rsid w:val="005B3458"/>
    <w:rPr>
      <w:color w:val="605E5C"/>
      <w:shd w:val="clear" w:color="auto" w:fill="E1DFDD"/>
    </w:rPr>
  </w:style>
  <w:style w:type="character" w:styleId="FollowedHyperlink">
    <w:name w:val="FollowedHyperlink"/>
    <w:basedOn w:val="DefaultParagraphFont"/>
    <w:uiPriority w:val="99"/>
    <w:semiHidden/>
    <w:unhideWhenUsed/>
    <w:rsid w:val="00F9717E"/>
    <w:rPr>
      <w:color w:val="800080" w:themeColor="followedHyperlink"/>
      <w:u w:val="single"/>
    </w:rPr>
  </w:style>
  <w:style w:type="character" w:styleId="CommentReference">
    <w:name w:val="annotation reference"/>
    <w:basedOn w:val="DefaultParagraphFont"/>
    <w:uiPriority w:val="99"/>
    <w:semiHidden/>
    <w:unhideWhenUsed/>
    <w:rsid w:val="00F9717E"/>
    <w:rPr>
      <w:sz w:val="16"/>
      <w:szCs w:val="16"/>
    </w:rPr>
  </w:style>
  <w:style w:type="paragraph" w:styleId="CommentText">
    <w:name w:val="annotation text"/>
    <w:basedOn w:val="Normal"/>
    <w:link w:val="CommentTextChar"/>
    <w:uiPriority w:val="99"/>
    <w:semiHidden/>
    <w:unhideWhenUsed/>
    <w:rsid w:val="00F9717E"/>
    <w:rPr>
      <w:sz w:val="20"/>
      <w:szCs w:val="20"/>
    </w:rPr>
  </w:style>
  <w:style w:type="character" w:customStyle="1" w:styleId="CommentTextChar">
    <w:name w:val="Comment Text Char"/>
    <w:basedOn w:val="DefaultParagraphFont"/>
    <w:link w:val="CommentText"/>
    <w:uiPriority w:val="99"/>
    <w:semiHidden/>
    <w:rsid w:val="00F9717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9717E"/>
    <w:rPr>
      <w:b/>
      <w:bCs/>
    </w:rPr>
  </w:style>
  <w:style w:type="character" w:customStyle="1" w:styleId="CommentSubjectChar">
    <w:name w:val="Comment Subject Char"/>
    <w:basedOn w:val="CommentTextChar"/>
    <w:link w:val="CommentSubject"/>
    <w:uiPriority w:val="99"/>
    <w:semiHidden/>
    <w:rsid w:val="00F9717E"/>
    <w:rPr>
      <w:rFonts w:ascii="Arial" w:eastAsia="Times New Roman" w:hAnsi="Arial" w:cs="Times New Roman"/>
      <w:b/>
      <w:bCs/>
      <w:sz w:val="20"/>
      <w:szCs w:val="20"/>
    </w:rPr>
  </w:style>
  <w:style w:type="paragraph" w:styleId="NormalWeb">
    <w:name w:val="Normal (Web)"/>
    <w:basedOn w:val="Normal"/>
    <w:uiPriority w:val="99"/>
    <w:semiHidden/>
    <w:unhideWhenUsed/>
    <w:rsid w:val="00F05D87"/>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373223">
      <w:bodyDiv w:val="1"/>
      <w:marLeft w:val="0"/>
      <w:marRight w:val="0"/>
      <w:marTop w:val="0"/>
      <w:marBottom w:val="0"/>
      <w:divBdr>
        <w:top w:val="none" w:sz="0" w:space="0" w:color="auto"/>
        <w:left w:val="none" w:sz="0" w:space="0" w:color="auto"/>
        <w:bottom w:val="none" w:sz="0" w:space="0" w:color="auto"/>
        <w:right w:val="none" w:sz="0" w:space="0" w:color="auto"/>
      </w:divBdr>
    </w:div>
    <w:div w:id="1684699177">
      <w:bodyDiv w:val="1"/>
      <w:marLeft w:val="0"/>
      <w:marRight w:val="0"/>
      <w:marTop w:val="0"/>
      <w:marBottom w:val="0"/>
      <w:divBdr>
        <w:top w:val="none" w:sz="0" w:space="0" w:color="auto"/>
        <w:left w:val="none" w:sz="0" w:space="0" w:color="auto"/>
        <w:bottom w:val="none" w:sz="0" w:space="0" w:color="auto"/>
        <w:right w:val="none" w:sz="0" w:space="0" w:color="auto"/>
      </w:divBdr>
    </w:div>
    <w:div w:id="1700548724">
      <w:bodyDiv w:val="1"/>
      <w:marLeft w:val="0"/>
      <w:marRight w:val="0"/>
      <w:marTop w:val="0"/>
      <w:marBottom w:val="0"/>
      <w:divBdr>
        <w:top w:val="none" w:sz="0" w:space="0" w:color="auto"/>
        <w:left w:val="none" w:sz="0" w:space="0" w:color="auto"/>
        <w:bottom w:val="none" w:sz="0" w:space="0" w:color="auto"/>
        <w:right w:val="none" w:sz="0" w:space="0" w:color="auto"/>
      </w:divBdr>
    </w:div>
    <w:div w:id="19818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dlet.com/csmgrowlab/grow-lab-materials-1ld1hiul1iqq7j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2264</Words>
  <Characters>12908</Characters>
  <Application>Microsoft Office Word</Application>
  <DocSecurity>2</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lindsayjordan</dc:creator>
  <cp:lastModifiedBy>Barbara Paes</cp:lastModifiedBy>
  <cp:revision>3</cp:revision>
  <dcterms:created xsi:type="dcterms:W3CDTF">2026-03-18T23:04:00Z</dcterms:created>
  <dcterms:modified xsi:type="dcterms:W3CDTF">2026-03-18T23:05:00Z</dcterms:modified>
</cp:coreProperties>
</file>